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&lt;QualityOrganizationHead&gt;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2A3B7" w14:textId="6DEF4540" w:rsidR="00D92FDB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795042" w:history="1">
            <w:r w:rsidR="00D92FDB" w:rsidRPr="00157941">
              <w:rPr>
                <w:rStyle w:val="Hyperlink"/>
                <w:noProof/>
              </w:rPr>
              <w:t>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Purpose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E2F66B0" w14:textId="73889311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3" w:history="1">
            <w:r w:rsidR="00D92FDB" w:rsidRPr="00157941">
              <w:rPr>
                <w:rStyle w:val="Hyperlink"/>
                <w:noProof/>
              </w:rPr>
              <w:t>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Scope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B836B85" w14:textId="393C4BF0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4" w:history="1">
            <w:r w:rsidR="00D92FDB" w:rsidRPr="00157941">
              <w:rPr>
                <w:rStyle w:val="Hyperlink"/>
                <w:noProof/>
              </w:rPr>
              <w:t>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Responsibilities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BC09146" w14:textId="2E54E069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5" w:history="1">
            <w:r w:rsidR="00D92FDB" w:rsidRPr="00157941">
              <w:rPr>
                <w:rStyle w:val="Hyperlink"/>
                <w:noProof/>
              </w:rPr>
              <w:t>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Definitions, terms and abbreviations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59220F7" w14:textId="41A86807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6" w:history="1">
            <w:r w:rsidR="00D92FDB" w:rsidRPr="00157941">
              <w:rPr>
                <w:rStyle w:val="Hyperlink"/>
                <w:noProof/>
              </w:rPr>
              <w:t>5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Workflow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_Toc118795046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2078B5B" w14:textId="18DBC2A4" w:rsidR="00D92FDB" w:rsidRDefault="00BD6D21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7" w:history="1">
            <w:r w:rsidR="00D92FDB" w:rsidRPr="00157941">
              <w:rPr>
                <w:rStyle w:val="Hyperlink"/>
                <w:noProof/>
              </w:rPr>
              <w:t>5.1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Scheduling and preparation of the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_Toc118795047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67A03EA" w14:textId="0F6EA915" w:rsidR="00D92FDB" w:rsidRDefault="00BD6D21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8" w:history="1">
            <w:r w:rsidR="00D92FDB" w:rsidRPr="00157941">
              <w:rPr>
                <w:rStyle w:val="Hyperlink"/>
                <w:noProof/>
              </w:rPr>
              <w:t>5.2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QMS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_Toc118795048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1F50A64" w14:textId="7074622D" w:rsidR="00D92FDB" w:rsidRDefault="00BD6D21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9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Management Review of process performance and product quality: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_Toc118795049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09C64C3" w14:textId="605BD72D" w:rsidR="00D92FDB" w:rsidRDefault="00BD6D21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0" w:history="1">
            <w:r w:rsidR="00D92FDB" w:rsidRPr="00157941">
              <w:rPr>
                <w:rStyle w:val="Hyperlink"/>
                <w:noProof/>
              </w:rPr>
              <w:t>5.3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_Toc118795050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AD25CCA" w14:textId="4F722DEF" w:rsidR="00D92FDB" w:rsidRDefault="00BD6D21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1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Outputs of Management Review: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_Toc118795051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33E83F5" w14:textId="22FDEF50" w:rsidR="00D92FDB" w:rsidRDefault="00BD6D21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2" w:history="1">
            <w:r w:rsidR="00D92FDB" w:rsidRPr="00157941">
              <w:rPr>
                <w:rStyle w:val="Hyperlink"/>
                <w:noProof/>
              </w:rPr>
              <w:t>5.4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Monitoring of actions implementation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05907EC" w14:textId="1BAD2B5F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3" w:history="1">
            <w:r w:rsidR="00D92FDB" w:rsidRPr="00157941">
              <w:rPr>
                <w:rStyle w:val="Hyperlink"/>
                <w:noProof/>
              </w:rPr>
              <w:t>6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Applicable documents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291D23C" w14:textId="056BC1D0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4" w:history="1">
            <w:r w:rsidR="00D92FDB" w:rsidRPr="00157941">
              <w:rPr>
                <w:rStyle w:val="Hyperlink"/>
                <w:noProof/>
              </w:rPr>
              <w:t>7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Appendices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3F3B180C" w14:textId="759C9B78" w:rsidR="00D92FDB" w:rsidRDefault="00BD6D21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5" w:history="1">
            <w:r w:rsidR="00D92FDB" w:rsidRPr="00157941">
              <w:rPr>
                <w:rStyle w:val="Hyperlink"/>
                <w:noProof/>
              </w:rPr>
              <w:t>8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Document revision history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7E3EFDEC" w14:textId="59164C70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795042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795043"/>
      <w:r w:rsidRPr="00E21E62">
        <w:t>Scope</w:t>
      </w:r>
      <w:bookmarkEnd w:id="8"/>
      <w:bookmarkEnd w:id="10"/>
    </w:p>
    <w:p w14:paraId="050E4042" w14:textId="17A975D5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&lt;TrainingCode&gt;&lt;TrainingTitle&gt;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795044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&lt;QualityOrganizationHead&gt;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D143DC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Quality Management System (QMS) governance through Management Review (MR)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>performs MRs, assess the conclusions of MRs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supports, provides resources for the implementation of decisions made by Senior Management during Management Reviews</w:t>
            </w:r>
          </w:p>
          <w:p w14:paraId="31BCD75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MR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  <w:p w14:paraId="349D2AD9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>monitors implementation progress of all MR outputs and decisions</w:t>
            </w:r>
          </w:p>
        </w:tc>
      </w:tr>
      <w:tr w:rsidR="00B01035" w:rsidRPr="00D143DC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&lt;QualityOrganizationHead&gt;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77777777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supports MR process (preparation, facilitating, reporting and follow-ups monitoring)</w:t>
            </w:r>
          </w:p>
          <w:p w14:paraId="3FA91DBA" w14:textId="2E1C1223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monitors implementation progress of all MR outputs and</w:t>
            </w:r>
            <w:r>
              <w:rPr>
                <w:spacing w:val="-1"/>
              </w:rPr>
              <w:t xml:space="preserve"> </w:t>
            </w:r>
            <w:r>
              <w:t>decisions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795045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&lt;CompanyName&gt;</w:t>
            </w:r>
          </w:p>
        </w:tc>
      </w:tr>
      <w:tr w:rsidR="00B53620" w:rsidRPr="00D143DC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r w:rsidRPr="00E450EE">
              <w:rPr>
                <w:highlight w:val="yellow"/>
              </w:rPr>
              <w:t>&lt;ManagementReviewTitle&gt;</w:t>
            </w:r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6" w:name="_Toc93649458"/>
      <w:bookmarkStart w:id="27" w:name="_Toc93673003"/>
      <w:bookmarkStart w:id="28" w:name="_Toc93673040"/>
      <w:bookmarkStart w:id="29" w:name="_Toc93673099"/>
      <w:bookmarkStart w:id="30" w:name="_Toc93673133"/>
      <w:bookmarkStart w:id="31" w:name="_Toc93649461"/>
      <w:bookmarkStart w:id="32" w:name="_Toc93673006"/>
      <w:bookmarkStart w:id="33" w:name="_Toc93673043"/>
      <w:bookmarkStart w:id="34" w:name="_Toc93673102"/>
      <w:bookmarkStart w:id="35" w:name="_Toc93673136"/>
      <w:bookmarkStart w:id="36" w:name="_Toc93649464"/>
      <w:bookmarkStart w:id="37" w:name="_Toc93673009"/>
      <w:bookmarkStart w:id="38" w:name="_Toc93673046"/>
      <w:bookmarkStart w:id="39" w:name="_Toc93673105"/>
      <w:bookmarkStart w:id="40" w:name="_Toc93673139"/>
      <w:bookmarkStart w:id="41" w:name="_Toc93649467"/>
      <w:bookmarkStart w:id="42" w:name="_Toc93673012"/>
      <w:bookmarkStart w:id="43" w:name="_Toc93673049"/>
      <w:bookmarkStart w:id="44" w:name="_Toc93673108"/>
      <w:bookmarkStart w:id="45" w:name="_Toc93673142"/>
      <w:bookmarkStart w:id="46" w:name="_Toc93649470"/>
      <w:bookmarkStart w:id="47" w:name="_Toc93673015"/>
      <w:bookmarkStart w:id="48" w:name="_Toc93673052"/>
      <w:bookmarkStart w:id="49" w:name="_Toc93673111"/>
      <w:bookmarkStart w:id="50" w:name="_Toc93673145"/>
      <w:bookmarkStart w:id="51" w:name="_Toc69103750"/>
      <w:bookmarkStart w:id="52" w:name="_Toc88559999"/>
      <w:bookmarkStart w:id="53" w:name="_Ref93672670"/>
      <w:bookmarkStart w:id="54" w:name="_Ref63411390"/>
      <w:bookmarkStart w:id="55" w:name="_Toc11879504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E21E62">
        <w:lastRenderedPageBreak/>
        <w:t>Workflow</w:t>
      </w:r>
      <w:bookmarkEnd w:id="52"/>
      <w:bookmarkEnd w:id="53"/>
      <w:bookmarkEnd w:id="54"/>
      <w:bookmarkEnd w:id="55"/>
    </w:p>
    <w:p w14:paraId="23B2BB26" w14:textId="77777777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>The objectives of the Management Review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7AD80D4" w:rsidR="002135D2" w:rsidRDefault="004C4D64" w:rsidP="004C4D64">
      <w:pPr>
        <w:pStyle w:val="Heading2"/>
      </w:pPr>
      <w:bookmarkStart w:id="56" w:name="_Toc118795047"/>
      <w:r w:rsidRPr="004C4D64">
        <w:t>Scheduling and preparation of the Management Review</w:t>
      </w:r>
      <w:bookmarkEnd w:id="56"/>
    </w:p>
    <w:p w14:paraId="62601923" w14:textId="1520C010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&lt;QualityOrganizationHead&gt;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. </w:t>
      </w:r>
      <w:r w:rsidR="00AC0411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&lt;QualityOrganizationHead&gt;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&lt;ManagementReviewTitle&gt;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371F1974" w:rsidR="00906E13" w:rsidRDefault="00C32C5F" w:rsidP="00C32C5F">
      <w:pPr>
        <w:pStyle w:val="Heading2"/>
      </w:pPr>
      <w:bookmarkStart w:id="57" w:name="_Toc118795048"/>
      <w:r w:rsidRPr="00C32C5F">
        <w:t>Inputs for QMS Management Review</w:t>
      </w:r>
      <w:bookmarkEnd w:id="57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&lt;ManagementReviewTitle&gt;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&lt;QualityPlanTitle&gt;</w:t>
      </w:r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&lt;ComplRecl_DocName&gt;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&lt;DevMng_DocName&gt;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&lt;CAPAMng_DocName&gt;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&lt;ChangeManagementTitle&gt;</w:t>
      </w:r>
      <w:r w:rsidR="005D628D">
        <w:rPr>
          <w:spacing w:val="-1"/>
        </w:rPr>
        <w:t xml:space="preserve"> </w:t>
      </w:r>
      <w:r w:rsidR="005D628D">
        <w:t>processes,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>
        <w:t>Adequacy of</w:t>
      </w:r>
      <w:r>
        <w:rPr>
          <w:spacing w:val="-3"/>
        </w:rPr>
        <w:t xml:space="preserve"> </w:t>
      </w:r>
      <w:r>
        <w:t>resources</w:t>
      </w:r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&lt;ManagementReviewTitle&gt;</w:t>
      </w:r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r>
        <w:t>Opportunities for improvement</w:t>
      </w:r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 and economic environments).</w:t>
      </w:r>
    </w:p>
    <w:p w14:paraId="1D71CB7A" w14:textId="0C1E9CB3" w:rsidR="000B449C" w:rsidRDefault="00D2469C" w:rsidP="002119B1">
      <w:pPr>
        <w:pStyle w:val="Heading3"/>
      </w:pPr>
      <w:bookmarkStart w:id="58" w:name="_Toc118795049"/>
      <w:r w:rsidRPr="00D2469C">
        <w:lastRenderedPageBreak/>
        <w:t>Inputs for Management Review of process performance and product quality:</w:t>
      </w:r>
      <w:bookmarkEnd w:id="58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&lt;ManagementReviewTitle&gt;</w:t>
      </w:r>
      <w:r w:rsidRPr="009B58D6">
        <w:rPr>
          <w:lang w:val="en-US"/>
        </w:rPr>
        <w:t>;</w:t>
      </w:r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r w:rsidRPr="009B58D6">
        <w:rPr>
          <w:lang w:val="en-US"/>
        </w:rPr>
        <w:t>recalls;</w:t>
      </w:r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r w:rsidRPr="009B58D6">
        <w:rPr>
          <w:lang w:val="en-US"/>
        </w:rPr>
        <w:t>monitoring;</w:t>
      </w:r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&lt;APQRsTitle&gt;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&lt;QualityOrganizationHead&gt;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59F8EDAB" w:rsidR="000B5055" w:rsidRDefault="00C716DF" w:rsidP="00C716DF">
      <w:pPr>
        <w:pStyle w:val="Heading2"/>
      </w:pPr>
      <w:bookmarkStart w:id="59" w:name="_Toc118795050"/>
      <w:r w:rsidRPr="00C716DF">
        <w:t>Management Review</w:t>
      </w:r>
      <w:bookmarkEnd w:id="59"/>
    </w:p>
    <w:p w14:paraId="1B0D333F" w14:textId="2B2DDBDF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&lt;QualityOrganizationHead&gt;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&lt;QualityOrganizationHead&gt;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&lt;QualityOrganizationHead&gt;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MR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7D1384B7" w:rsidR="00A54440" w:rsidRDefault="002119B1" w:rsidP="002119B1">
      <w:pPr>
        <w:pStyle w:val="Heading3"/>
      </w:pPr>
      <w:bookmarkStart w:id="60" w:name="_Toc118795051"/>
      <w:r w:rsidRPr="002119B1">
        <w:t>Outputs of Management Review:</w:t>
      </w:r>
      <w:bookmarkEnd w:id="60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&lt;ManagementReviewTitle&gt;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&lt;ManagementReviewTitle&gt;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&lt;ManagementReviewTitle&gt;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&lt;ManagementReviewTitle&gt;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1" w:name="_Toc118795052"/>
      <w:r w:rsidRPr="00DA0DCF">
        <w:t>Monitoring of actions implementation</w:t>
      </w:r>
      <w:bookmarkEnd w:id="61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&lt;ManagementReviewTitle&gt;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2" w:name="_Ref63759007"/>
      <w:bookmarkStart w:id="63" w:name="_Toc88560009"/>
      <w:bookmarkStart w:id="64" w:name="_Toc118795053"/>
      <w:r w:rsidRPr="00E21E62">
        <w:lastRenderedPageBreak/>
        <w:t>Applicable</w:t>
      </w:r>
      <w:r w:rsidR="000348BF" w:rsidRPr="00E21E62">
        <w:t xml:space="preserve"> documents</w:t>
      </w:r>
      <w:bookmarkEnd w:id="62"/>
      <w:bookmarkEnd w:id="63"/>
      <w:bookmarkEnd w:id="64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&lt;QualityManualCode&gt;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&lt;QualityManualTitle&gt;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&lt;QualityPlanCode&gt;</w:t>
      </w:r>
      <w:r w:rsidRPr="005006F9">
        <w:rPr>
          <w:highlight w:val="yellow"/>
        </w:rPr>
        <w:tab/>
        <w:t>&lt;QualityPlanTitle&gt;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&lt;ChangeManagementCode&gt;</w:t>
      </w:r>
      <w:r w:rsidRPr="005006F9">
        <w:rPr>
          <w:highlight w:val="yellow"/>
        </w:rPr>
        <w:tab/>
        <w:t>&lt;ChangeManagementTitle&gt;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&lt;DevMng_DocCode&gt;</w:t>
      </w:r>
      <w:r w:rsidRPr="005006F9">
        <w:rPr>
          <w:highlight w:val="yellow"/>
        </w:rPr>
        <w:tab/>
        <w:t>&lt;DevMng_DocName&gt;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&lt;CAPAMng_DocCode&gt;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&lt;CAPAMng_DocName&gt;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&lt;AuditsInspectionsCode&gt;</w:t>
      </w:r>
      <w:r w:rsidRPr="005006F9">
        <w:rPr>
          <w:highlight w:val="yellow"/>
        </w:rPr>
        <w:tab/>
        <w:t>&lt;AuditsInspectionsTitle&gt;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&lt;TrainingCode&gt;</w:t>
      </w:r>
      <w:r w:rsidRPr="005006F9">
        <w:rPr>
          <w:highlight w:val="yellow"/>
        </w:rPr>
        <w:tab/>
        <w:t>&lt;TrainingTitle&gt;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&lt;APQRsCode&gt;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&lt;APQRsTitle&gt;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&lt;ComplRecl_DocCode&gt;</w:t>
      </w:r>
      <w:r w:rsidRPr="005006F9">
        <w:rPr>
          <w:highlight w:val="yellow"/>
        </w:rPr>
        <w:tab/>
        <w:t>&lt;ComplRecl_DocName&gt;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&lt;OutsourceCode&gt;</w:t>
      </w:r>
      <w:r w:rsidRPr="005006F9">
        <w:rPr>
          <w:highlight w:val="yellow"/>
        </w:rPr>
        <w:tab/>
        <w:t>&lt;OutsourceTitle&gt;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5" w:name="_Ref63709804"/>
      <w:bookmarkStart w:id="66" w:name="_Toc118795054"/>
      <w:r w:rsidRPr="00E21E62">
        <w:t>Appendices</w:t>
      </w:r>
      <w:bookmarkEnd w:id="65"/>
      <w:bookmarkEnd w:id="66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7" w:name="_Toc93649474"/>
      <w:bookmarkEnd w:id="67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8" w:name="_Toc93673164"/>
      <w:bookmarkStart w:id="69" w:name="_Toc69400861"/>
      <w:bookmarkStart w:id="70" w:name="_Toc118795055"/>
      <w:bookmarkEnd w:id="68"/>
      <w:r w:rsidRPr="00E21E62">
        <w:rPr>
          <w:rFonts w:eastAsiaTheme="minorHAnsi"/>
        </w:rPr>
        <w:t>Document revision history</w:t>
      </w:r>
      <w:bookmarkEnd w:id="69"/>
      <w:bookmarkEnd w:id="70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EB50" w14:textId="77777777" w:rsidR="003975D3" w:rsidRDefault="003975D3" w:rsidP="002C0BFD">
      <w:pPr>
        <w:spacing w:after="0"/>
      </w:pPr>
      <w:r>
        <w:separator/>
      </w:r>
    </w:p>
  </w:endnote>
  <w:endnote w:type="continuationSeparator" w:id="0">
    <w:p w14:paraId="2A0423A9" w14:textId="77777777" w:rsidR="003975D3" w:rsidRDefault="003975D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D26" w14:textId="77777777" w:rsidR="003975D3" w:rsidRDefault="003975D3" w:rsidP="002C0BFD">
      <w:pPr>
        <w:spacing w:after="0"/>
      </w:pPr>
      <w:r>
        <w:separator/>
      </w:r>
    </w:p>
  </w:footnote>
  <w:footnote w:type="continuationSeparator" w:id="0">
    <w:p w14:paraId="28A23E40" w14:textId="77777777" w:rsidR="003975D3" w:rsidRDefault="003975D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&lt;ManagementReviewCode&gt;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&lt;CompanyLogo&gt;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&lt;ManagementReviewTitle&gt;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4D64"/>
    <w:rsid w:val="004C7EBF"/>
    <w:rsid w:val="004D0482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68CA"/>
    <w:rsid w:val="006B451F"/>
    <w:rsid w:val="006B47CB"/>
    <w:rsid w:val="006B506B"/>
    <w:rsid w:val="006B66B9"/>
    <w:rsid w:val="006B7787"/>
    <w:rsid w:val="006C1AEF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7F65"/>
    <w:rsid w:val="00805018"/>
    <w:rsid w:val="00823C7C"/>
    <w:rsid w:val="008265CA"/>
    <w:rsid w:val="0082792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DD59-6C1B-4F5B-8426-394A67E30D1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bc7a50-3ff2-450c-9d69-e0a167615836"/>
    <ds:schemaRef ds:uri="http://purl.org/dc/terms/"/>
    <ds:schemaRef ds:uri="f14059bf-c0e1-41fa-941f-d27bdc89eed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C8E526-3C90-4685-A2E2-6E253B011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85</cp:revision>
  <cp:lastPrinted>2021-02-25T11:29:00Z</cp:lastPrinted>
  <dcterms:created xsi:type="dcterms:W3CDTF">2022-06-13T07:18:00Z</dcterms:created>
  <dcterms:modified xsi:type="dcterms:W3CDTF">2022-11-08T10:40:00Z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