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ED40B9D"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5D709D67" w:rsidR="002E43F8" w:rsidRPr="0013549F" w:rsidRDefault="009C3B66" w:rsidP="00CC47E5">
            <w:pPr>
              <w:spacing w:after="160" w:line="259" w:lineRule="auto"/>
              <w:rPr>
                <w:b/>
                <w:bCs/>
                <w:sz w:val="24"/>
                <w:szCs w:val="24"/>
                <w:lang w:val="en-US"/>
              </w:rPr>
            </w:pPr>
            <w:r w:rsidRPr="008B1F2B">
              <w:rPr>
                <w:b/>
                <w:bCs/>
                <w:sz w:val="24"/>
                <w:szCs w:val="24"/>
                <w:lang w:val="en-US"/>
              </w:rPr>
              <w:t xml:space="preserve">{{ </w:t>
            </w:r>
            <w:r w:rsidR="002E43F8" w:rsidRPr="008B1F2B">
              <w:rPr>
                <w:b/>
                <w:bCs/>
                <w:sz w:val="24"/>
                <w:szCs w:val="24"/>
                <w:lang w:val="en-US"/>
              </w:rPr>
              <w:t>QualityDesignee2</w:t>
            </w:r>
            <w:r w:rsidRPr="008B1F2B">
              <w:rPr>
                <w:b/>
                <w:bCs/>
                <w:sz w:val="24"/>
                <w:szCs w:val="24"/>
                <w:lang w:val="en-US"/>
              </w:rPr>
              <w:t xml:space="preserve"> }}</w:t>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7E5D4CAC" w:rsidR="002E43F8" w:rsidRDefault="009C3B66" w:rsidP="00CC47E5">
            <w:pPr>
              <w:spacing w:after="160" w:line="259" w:lineRule="auto"/>
              <w:rPr>
                <w:b/>
                <w:bCs/>
                <w:sz w:val="24"/>
                <w:szCs w:val="24"/>
                <w:lang w:val="en-US"/>
              </w:rPr>
            </w:pPr>
            <w:r w:rsidRPr="008B1F2B">
              <w:rPr>
                <w:b/>
                <w:bCs/>
                <w:sz w:val="24"/>
                <w:szCs w:val="24"/>
                <w:lang w:val="en-US"/>
              </w:rPr>
              <w:t xml:space="preserve">{{ </w:t>
            </w:r>
            <w:r w:rsidR="002E43F8" w:rsidRPr="008B1F2B">
              <w:rPr>
                <w:b/>
                <w:bCs/>
                <w:sz w:val="24"/>
                <w:szCs w:val="24"/>
                <w:lang w:val="en-US"/>
              </w:rPr>
              <w:t>QualityDesignee1</w:t>
            </w:r>
            <w:r w:rsidRPr="008B1F2B">
              <w:rPr>
                <w:b/>
                <w:bCs/>
                <w:sz w:val="24"/>
                <w:szCs w:val="24"/>
                <w:lang w:val="en-US"/>
              </w:rPr>
              <w:t xml:space="preserve"> }}</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64C2723C" w:rsidR="002E43F8" w:rsidRDefault="009C3B66" w:rsidP="00CC47E5">
            <w:pPr>
              <w:spacing w:after="160" w:line="259" w:lineRule="auto"/>
              <w:rPr>
                <w:b/>
                <w:bCs/>
                <w:sz w:val="24"/>
                <w:szCs w:val="24"/>
                <w:lang w:val="en-US"/>
              </w:rPr>
            </w:pPr>
            <w:r w:rsidRPr="008B1F2B">
              <w:rPr>
                <w:b/>
                <w:bCs/>
                <w:sz w:val="24"/>
                <w:szCs w:val="24"/>
                <w:lang w:val="en-US"/>
              </w:rPr>
              <w:t xml:space="preserve">{{ </w:t>
            </w:r>
            <w:r w:rsidR="002E43F8" w:rsidRPr="008B1F2B">
              <w:rPr>
                <w:b/>
                <w:bCs/>
                <w:sz w:val="24"/>
                <w:szCs w:val="24"/>
                <w:lang w:val="en-US"/>
              </w:rPr>
              <w:t>QualityOrganizationHead</w:t>
            </w:r>
            <w:r w:rsidRPr="008B1F2B">
              <w:rPr>
                <w:b/>
                <w:bCs/>
                <w:sz w:val="24"/>
                <w:szCs w:val="24"/>
                <w:lang w:val="en-US"/>
              </w:rPr>
              <w:t xml:space="preserve"> }}</w:t>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63B61143" w:rsidR="00D0792C" w:rsidRPr="007C0AA7" w:rsidRDefault="009C3B66" w:rsidP="000B54AE">
            <w:pPr>
              <w:rPr>
                <w:b/>
                <w:bCs/>
                <w:sz w:val="24"/>
                <w:szCs w:val="24"/>
                <w:lang w:val="en-US"/>
              </w:rPr>
            </w:pPr>
            <w:r w:rsidRPr="008B1F2B">
              <w:rPr>
                <w:b/>
                <w:bCs/>
                <w:sz w:val="24"/>
                <w:szCs w:val="24"/>
                <w:lang w:val="en-US"/>
              </w:rPr>
              <w:t xml:space="preserve">{{ </w:t>
            </w:r>
            <w:r w:rsidR="00D0792C" w:rsidRPr="008B1F2B">
              <w:rPr>
                <w:b/>
                <w:bCs/>
                <w:sz w:val="24"/>
                <w:szCs w:val="24"/>
                <w:lang w:val="en-US"/>
              </w:rPr>
              <w:t>EffectiveDate</w:t>
            </w:r>
            <w:r w:rsidRPr="008B1F2B">
              <w:rPr>
                <w:b/>
                <w:bCs/>
                <w:sz w:val="24"/>
                <w:szCs w:val="24"/>
                <w:lang w:val="en-US"/>
              </w:rPr>
              <w:t xml:space="preserve"> }}</w:t>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6E2EFB8A" w14:textId="2DBD0F4A" w:rsidR="00861F7C" w:rsidRDefault="009C4905">
          <w:pPr>
            <w:pStyle w:val="TOC1"/>
            <w:tabs>
              <w:tab w:val="right" w:leader="dot" w:pos="9560"/>
            </w:tabs>
            <w:rPr>
              <w:rFonts w:asciiTheme="minorHAnsi" w:eastAsiaTheme="minorEastAsia" w:hAnsiTheme="minorHAnsi" w:cstheme="minorBidi"/>
              <w:noProof/>
              <w:lang w:val="de-AT" w:eastAsia="de-AT" w:bidi="ar-SA"/>
            </w:rPr>
          </w:pPr>
          <w:r w:rsidRPr="007C0AA7">
            <w:fldChar w:fldCharType="begin"/>
          </w:r>
          <w:r w:rsidRPr="007C0AA7">
            <w:instrText xml:space="preserve"> TOC \o "1-3" \h \z \u </w:instrText>
          </w:r>
          <w:r w:rsidRPr="007C0AA7">
            <w:fldChar w:fldCharType="separate"/>
          </w:r>
          <w:hyperlink w:anchor="_Toc130228320" w:history="1">
            <w:r w:rsidR="00861F7C" w:rsidRPr="00094094">
              <w:rPr>
                <w:rStyle w:val="Hyperlink"/>
                <w:rFonts w:eastAsiaTheme="majorEastAsia" w:cstheme="majorBidi"/>
                <w:noProof/>
              </w:rPr>
              <w:t>1</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Purpose</w:t>
            </w:r>
            <w:r w:rsidR="00861F7C">
              <w:rPr>
                <w:noProof/>
                <w:webHidden/>
              </w:rPr>
              <w:tab/>
            </w:r>
            <w:r w:rsidR="00861F7C">
              <w:rPr>
                <w:noProof/>
                <w:webHidden/>
              </w:rPr>
              <w:fldChar w:fldCharType="begin"/>
            </w:r>
            <w:r w:rsidR="00861F7C">
              <w:rPr>
                <w:noProof/>
                <w:webHidden/>
              </w:rPr>
              <w:instrText xml:space="preserve"> PAGEREF _Toc130228320 \h </w:instrText>
            </w:r>
            <w:r w:rsidR="00861F7C">
              <w:rPr>
                <w:noProof/>
                <w:webHidden/>
              </w:rPr>
            </w:r>
            <w:r w:rsidR="00861F7C">
              <w:rPr>
                <w:noProof/>
                <w:webHidden/>
              </w:rPr>
              <w:fldChar w:fldCharType="separate"/>
            </w:r>
            <w:r w:rsidR="00861F7C">
              <w:rPr>
                <w:noProof/>
                <w:webHidden/>
              </w:rPr>
              <w:t>3</w:t>
            </w:r>
            <w:r w:rsidR="00861F7C">
              <w:rPr>
                <w:noProof/>
                <w:webHidden/>
              </w:rPr>
              <w:fldChar w:fldCharType="end"/>
            </w:r>
          </w:hyperlink>
        </w:p>
        <w:p w14:paraId="1B74E1C2" w14:textId="1CC5111E"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21" w:history="1">
            <w:r w:rsidR="00861F7C" w:rsidRPr="00094094">
              <w:rPr>
                <w:rStyle w:val="Hyperlink"/>
                <w:rFonts w:eastAsiaTheme="majorEastAsia" w:cstheme="majorBidi"/>
                <w:noProof/>
              </w:rPr>
              <w:t>2</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Scope</w:t>
            </w:r>
            <w:r w:rsidR="00861F7C">
              <w:rPr>
                <w:noProof/>
                <w:webHidden/>
              </w:rPr>
              <w:tab/>
            </w:r>
            <w:r w:rsidR="00861F7C">
              <w:rPr>
                <w:noProof/>
                <w:webHidden/>
              </w:rPr>
              <w:fldChar w:fldCharType="begin"/>
            </w:r>
            <w:r w:rsidR="00861F7C">
              <w:rPr>
                <w:noProof/>
                <w:webHidden/>
              </w:rPr>
              <w:instrText xml:space="preserve"> PAGEREF _Toc130228321 \h </w:instrText>
            </w:r>
            <w:r w:rsidR="00861F7C">
              <w:rPr>
                <w:noProof/>
                <w:webHidden/>
              </w:rPr>
            </w:r>
            <w:r w:rsidR="00861F7C">
              <w:rPr>
                <w:noProof/>
                <w:webHidden/>
              </w:rPr>
              <w:fldChar w:fldCharType="separate"/>
            </w:r>
            <w:r w:rsidR="00861F7C">
              <w:rPr>
                <w:noProof/>
                <w:webHidden/>
              </w:rPr>
              <w:t>3</w:t>
            </w:r>
            <w:r w:rsidR="00861F7C">
              <w:rPr>
                <w:noProof/>
                <w:webHidden/>
              </w:rPr>
              <w:fldChar w:fldCharType="end"/>
            </w:r>
          </w:hyperlink>
        </w:p>
        <w:p w14:paraId="6E05966E" w14:textId="7CDE8136"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22" w:history="1">
            <w:r w:rsidR="00861F7C" w:rsidRPr="00094094">
              <w:rPr>
                <w:rStyle w:val="Hyperlink"/>
                <w:rFonts w:eastAsiaTheme="majorEastAsia" w:cstheme="majorBidi"/>
                <w:noProof/>
              </w:rPr>
              <w:t>3</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Responsibilities</w:t>
            </w:r>
            <w:r w:rsidR="00861F7C">
              <w:rPr>
                <w:noProof/>
                <w:webHidden/>
              </w:rPr>
              <w:tab/>
            </w:r>
            <w:r w:rsidR="00861F7C">
              <w:rPr>
                <w:noProof/>
                <w:webHidden/>
              </w:rPr>
              <w:fldChar w:fldCharType="begin"/>
            </w:r>
            <w:r w:rsidR="00861F7C">
              <w:rPr>
                <w:noProof/>
                <w:webHidden/>
              </w:rPr>
              <w:instrText xml:space="preserve"> PAGEREF _Toc130228322 \h </w:instrText>
            </w:r>
            <w:r w:rsidR="00861F7C">
              <w:rPr>
                <w:noProof/>
                <w:webHidden/>
              </w:rPr>
            </w:r>
            <w:r w:rsidR="00861F7C">
              <w:rPr>
                <w:noProof/>
                <w:webHidden/>
              </w:rPr>
              <w:fldChar w:fldCharType="separate"/>
            </w:r>
            <w:r w:rsidR="00861F7C">
              <w:rPr>
                <w:noProof/>
                <w:webHidden/>
              </w:rPr>
              <w:t>3</w:t>
            </w:r>
            <w:r w:rsidR="00861F7C">
              <w:rPr>
                <w:noProof/>
                <w:webHidden/>
              </w:rPr>
              <w:fldChar w:fldCharType="end"/>
            </w:r>
          </w:hyperlink>
        </w:p>
        <w:p w14:paraId="6768FAB0" w14:textId="49A23469"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23" w:history="1">
            <w:r w:rsidR="00861F7C" w:rsidRPr="00094094">
              <w:rPr>
                <w:rStyle w:val="Hyperlink"/>
                <w:rFonts w:eastAsiaTheme="majorEastAsia" w:cstheme="majorBidi"/>
                <w:noProof/>
              </w:rPr>
              <w:t>4</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Definitions, terms, and abbreviations</w:t>
            </w:r>
            <w:r w:rsidR="00861F7C">
              <w:rPr>
                <w:noProof/>
                <w:webHidden/>
              </w:rPr>
              <w:tab/>
            </w:r>
            <w:r w:rsidR="00861F7C">
              <w:rPr>
                <w:noProof/>
                <w:webHidden/>
              </w:rPr>
              <w:fldChar w:fldCharType="begin"/>
            </w:r>
            <w:r w:rsidR="00861F7C">
              <w:rPr>
                <w:noProof/>
                <w:webHidden/>
              </w:rPr>
              <w:instrText xml:space="preserve"> PAGEREF _Toc130228323 \h </w:instrText>
            </w:r>
            <w:r w:rsidR="00861F7C">
              <w:rPr>
                <w:noProof/>
                <w:webHidden/>
              </w:rPr>
            </w:r>
            <w:r w:rsidR="00861F7C">
              <w:rPr>
                <w:noProof/>
                <w:webHidden/>
              </w:rPr>
              <w:fldChar w:fldCharType="separate"/>
            </w:r>
            <w:r w:rsidR="00861F7C">
              <w:rPr>
                <w:noProof/>
                <w:webHidden/>
              </w:rPr>
              <w:t>4</w:t>
            </w:r>
            <w:r w:rsidR="00861F7C">
              <w:rPr>
                <w:noProof/>
                <w:webHidden/>
              </w:rPr>
              <w:fldChar w:fldCharType="end"/>
            </w:r>
          </w:hyperlink>
        </w:p>
        <w:p w14:paraId="41660E2D" w14:textId="0F4DEA37"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24" w:history="1">
            <w:r w:rsidR="00861F7C" w:rsidRPr="00094094">
              <w:rPr>
                <w:rStyle w:val="Hyperlink"/>
                <w:rFonts w:eastAsiaTheme="majorEastAsia" w:cstheme="majorBidi"/>
                <w:noProof/>
              </w:rPr>
              <w:t>5</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Workflow</w:t>
            </w:r>
            <w:r w:rsidR="00861F7C">
              <w:rPr>
                <w:noProof/>
                <w:webHidden/>
              </w:rPr>
              <w:tab/>
            </w:r>
            <w:r w:rsidR="00861F7C">
              <w:rPr>
                <w:noProof/>
                <w:webHidden/>
              </w:rPr>
              <w:fldChar w:fldCharType="begin"/>
            </w:r>
            <w:r w:rsidR="00861F7C">
              <w:rPr>
                <w:noProof/>
                <w:webHidden/>
              </w:rPr>
              <w:instrText xml:space="preserve"> PAGEREF _Toc130228324 \h </w:instrText>
            </w:r>
            <w:r w:rsidR="00861F7C">
              <w:rPr>
                <w:noProof/>
                <w:webHidden/>
              </w:rPr>
            </w:r>
            <w:r w:rsidR="00861F7C">
              <w:rPr>
                <w:noProof/>
                <w:webHidden/>
              </w:rPr>
              <w:fldChar w:fldCharType="separate"/>
            </w:r>
            <w:r w:rsidR="00861F7C">
              <w:rPr>
                <w:noProof/>
                <w:webHidden/>
              </w:rPr>
              <w:t>6</w:t>
            </w:r>
            <w:r w:rsidR="00861F7C">
              <w:rPr>
                <w:noProof/>
                <w:webHidden/>
              </w:rPr>
              <w:fldChar w:fldCharType="end"/>
            </w:r>
          </w:hyperlink>
        </w:p>
        <w:p w14:paraId="033A9ED5" w14:textId="2014CB78"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25" w:history="1">
            <w:r w:rsidR="00861F7C" w:rsidRPr="00094094">
              <w:rPr>
                <w:rStyle w:val="Hyperlink"/>
                <w:noProof/>
              </w:rPr>
              <w:t>5.1</w:t>
            </w:r>
            <w:r w:rsidR="00861F7C">
              <w:rPr>
                <w:rFonts w:asciiTheme="minorHAnsi" w:eastAsiaTheme="minorEastAsia" w:hAnsiTheme="minorHAnsi" w:cstheme="minorBidi"/>
                <w:noProof/>
                <w:lang w:val="de-AT" w:eastAsia="de-AT" w:bidi="ar-SA"/>
              </w:rPr>
              <w:tab/>
            </w:r>
            <w:r w:rsidR="00861F7C" w:rsidRPr="00094094">
              <w:rPr>
                <w:rStyle w:val="Hyperlink"/>
                <w:noProof/>
              </w:rPr>
              <w:t>General Principles</w:t>
            </w:r>
            <w:r w:rsidR="00861F7C">
              <w:rPr>
                <w:noProof/>
                <w:webHidden/>
              </w:rPr>
              <w:tab/>
            </w:r>
            <w:r w:rsidR="00861F7C">
              <w:rPr>
                <w:noProof/>
                <w:webHidden/>
              </w:rPr>
              <w:fldChar w:fldCharType="begin"/>
            </w:r>
            <w:r w:rsidR="00861F7C">
              <w:rPr>
                <w:noProof/>
                <w:webHidden/>
              </w:rPr>
              <w:instrText xml:space="preserve"> PAGEREF _Toc130228325 \h </w:instrText>
            </w:r>
            <w:r w:rsidR="00861F7C">
              <w:rPr>
                <w:noProof/>
                <w:webHidden/>
              </w:rPr>
            </w:r>
            <w:r w:rsidR="00861F7C">
              <w:rPr>
                <w:noProof/>
                <w:webHidden/>
              </w:rPr>
              <w:fldChar w:fldCharType="separate"/>
            </w:r>
            <w:r w:rsidR="00861F7C">
              <w:rPr>
                <w:noProof/>
                <w:webHidden/>
              </w:rPr>
              <w:t>6</w:t>
            </w:r>
            <w:r w:rsidR="00861F7C">
              <w:rPr>
                <w:noProof/>
                <w:webHidden/>
              </w:rPr>
              <w:fldChar w:fldCharType="end"/>
            </w:r>
          </w:hyperlink>
        </w:p>
        <w:p w14:paraId="7AEBF39E" w14:textId="3D3547A3"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26" w:history="1">
            <w:r w:rsidR="00861F7C" w:rsidRPr="00094094">
              <w:rPr>
                <w:rStyle w:val="Hyperlink"/>
                <w:noProof/>
              </w:rPr>
              <w:t>5.2</w:t>
            </w:r>
            <w:r w:rsidR="00861F7C">
              <w:rPr>
                <w:rFonts w:asciiTheme="minorHAnsi" w:eastAsiaTheme="minorEastAsia" w:hAnsiTheme="minorHAnsi" w:cstheme="minorBidi"/>
                <w:noProof/>
                <w:lang w:val="de-AT" w:eastAsia="de-AT" w:bidi="ar-SA"/>
              </w:rPr>
              <w:tab/>
            </w:r>
            <w:r w:rsidR="00861F7C" w:rsidRPr="00094094">
              <w:rPr>
                <w:rStyle w:val="Hyperlink"/>
                <w:noProof/>
              </w:rPr>
              <w:t>Document Change Request</w:t>
            </w:r>
            <w:r w:rsidR="00861F7C">
              <w:rPr>
                <w:noProof/>
                <w:webHidden/>
              </w:rPr>
              <w:tab/>
            </w:r>
            <w:r w:rsidR="00861F7C">
              <w:rPr>
                <w:noProof/>
                <w:webHidden/>
              </w:rPr>
              <w:fldChar w:fldCharType="begin"/>
            </w:r>
            <w:r w:rsidR="00861F7C">
              <w:rPr>
                <w:noProof/>
                <w:webHidden/>
              </w:rPr>
              <w:instrText xml:space="preserve"> PAGEREF _Toc130228326 \h </w:instrText>
            </w:r>
            <w:r w:rsidR="00861F7C">
              <w:rPr>
                <w:noProof/>
                <w:webHidden/>
              </w:rPr>
            </w:r>
            <w:r w:rsidR="00861F7C">
              <w:rPr>
                <w:noProof/>
                <w:webHidden/>
              </w:rPr>
              <w:fldChar w:fldCharType="separate"/>
            </w:r>
            <w:r w:rsidR="00861F7C">
              <w:rPr>
                <w:noProof/>
                <w:webHidden/>
              </w:rPr>
              <w:t>6</w:t>
            </w:r>
            <w:r w:rsidR="00861F7C">
              <w:rPr>
                <w:noProof/>
                <w:webHidden/>
              </w:rPr>
              <w:fldChar w:fldCharType="end"/>
            </w:r>
          </w:hyperlink>
        </w:p>
        <w:p w14:paraId="48EDF4FA" w14:textId="791441EF" w:rsidR="00861F7C" w:rsidRDefault="00000000">
          <w:pPr>
            <w:pStyle w:val="TOC3"/>
            <w:tabs>
              <w:tab w:val="left" w:pos="1437"/>
              <w:tab w:val="right" w:leader="dot" w:pos="9560"/>
            </w:tabs>
            <w:rPr>
              <w:rFonts w:asciiTheme="minorHAnsi" w:eastAsiaTheme="minorEastAsia" w:hAnsiTheme="minorHAnsi" w:cstheme="minorBidi"/>
              <w:noProof/>
              <w:lang w:val="de-AT" w:eastAsia="de-AT" w:bidi="ar-SA"/>
            </w:rPr>
          </w:pPr>
          <w:hyperlink w:anchor="_Toc130228327" w:history="1">
            <w:r w:rsidR="00861F7C" w:rsidRPr="00094094">
              <w:rPr>
                <w:rStyle w:val="Hyperlink"/>
                <w:noProof/>
              </w:rPr>
              <w:t>5.2.1</w:t>
            </w:r>
            <w:r w:rsidR="00861F7C">
              <w:rPr>
                <w:rFonts w:asciiTheme="minorHAnsi" w:eastAsiaTheme="minorEastAsia" w:hAnsiTheme="minorHAnsi" w:cstheme="minorBidi"/>
                <w:noProof/>
                <w:lang w:val="de-AT" w:eastAsia="de-AT" w:bidi="ar-SA"/>
              </w:rPr>
              <w:tab/>
            </w:r>
            <w:r w:rsidR="00861F7C" w:rsidRPr="00094094">
              <w:rPr>
                <w:rStyle w:val="Hyperlink"/>
                <w:iCs/>
                <w:noProof/>
              </w:rPr>
              <w:t>Type of Change</w:t>
            </w:r>
            <w:r w:rsidR="00861F7C">
              <w:rPr>
                <w:noProof/>
                <w:webHidden/>
              </w:rPr>
              <w:tab/>
            </w:r>
            <w:r w:rsidR="00861F7C">
              <w:rPr>
                <w:noProof/>
                <w:webHidden/>
              </w:rPr>
              <w:fldChar w:fldCharType="begin"/>
            </w:r>
            <w:r w:rsidR="00861F7C">
              <w:rPr>
                <w:noProof/>
                <w:webHidden/>
              </w:rPr>
              <w:instrText xml:space="preserve"> PAGEREF _Toc130228327 \h </w:instrText>
            </w:r>
            <w:r w:rsidR="00861F7C">
              <w:rPr>
                <w:noProof/>
                <w:webHidden/>
              </w:rPr>
            </w:r>
            <w:r w:rsidR="00861F7C">
              <w:rPr>
                <w:noProof/>
                <w:webHidden/>
              </w:rPr>
              <w:fldChar w:fldCharType="separate"/>
            </w:r>
            <w:r w:rsidR="00861F7C">
              <w:rPr>
                <w:noProof/>
                <w:webHidden/>
              </w:rPr>
              <w:t>7</w:t>
            </w:r>
            <w:r w:rsidR="00861F7C">
              <w:rPr>
                <w:noProof/>
                <w:webHidden/>
              </w:rPr>
              <w:fldChar w:fldCharType="end"/>
            </w:r>
          </w:hyperlink>
        </w:p>
        <w:p w14:paraId="6BDC000C" w14:textId="4CBF6897"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28" w:history="1">
            <w:r w:rsidR="00861F7C" w:rsidRPr="00094094">
              <w:rPr>
                <w:rStyle w:val="Hyperlink"/>
                <w:noProof/>
              </w:rPr>
              <w:t>5.3</w:t>
            </w:r>
            <w:r w:rsidR="00861F7C">
              <w:rPr>
                <w:rFonts w:asciiTheme="minorHAnsi" w:eastAsiaTheme="minorEastAsia" w:hAnsiTheme="minorHAnsi" w:cstheme="minorBidi"/>
                <w:noProof/>
                <w:lang w:val="de-AT" w:eastAsia="de-AT" w:bidi="ar-SA"/>
              </w:rPr>
              <w:tab/>
            </w:r>
            <w:r w:rsidR="00861F7C" w:rsidRPr="00094094">
              <w:rPr>
                <w:rStyle w:val="Hyperlink"/>
                <w:noProof/>
              </w:rPr>
              <w:t>Internal Document Identification</w:t>
            </w:r>
            <w:r w:rsidR="00861F7C">
              <w:rPr>
                <w:noProof/>
                <w:webHidden/>
              </w:rPr>
              <w:tab/>
            </w:r>
            <w:r w:rsidR="00861F7C">
              <w:rPr>
                <w:noProof/>
                <w:webHidden/>
              </w:rPr>
              <w:fldChar w:fldCharType="begin"/>
            </w:r>
            <w:r w:rsidR="00861F7C">
              <w:rPr>
                <w:noProof/>
                <w:webHidden/>
              </w:rPr>
              <w:instrText xml:space="preserve"> PAGEREF _Toc130228328 \h </w:instrText>
            </w:r>
            <w:r w:rsidR="00861F7C">
              <w:rPr>
                <w:noProof/>
                <w:webHidden/>
              </w:rPr>
            </w:r>
            <w:r w:rsidR="00861F7C">
              <w:rPr>
                <w:noProof/>
                <w:webHidden/>
              </w:rPr>
              <w:fldChar w:fldCharType="separate"/>
            </w:r>
            <w:r w:rsidR="00861F7C">
              <w:rPr>
                <w:noProof/>
                <w:webHidden/>
              </w:rPr>
              <w:t>7</w:t>
            </w:r>
            <w:r w:rsidR="00861F7C">
              <w:rPr>
                <w:noProof/>
                <w:webHidden/>
              </w:rPr>
              <w:fldChar w:fldCharType="end"/>
            </w:r>
          </w:hyperlink>
        </w:p>
        <w:p w14:paraId="71FAB568" w14:textId="35C2D251"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29" w:history="1">
            <w:r w:rsidR="00861F7C" w:rsidRPr="00094094">
              <w:rPr>
                <w:rStyle w:val="Hyperlink"/>
                <w:noProof/>
              </w:rPr>
              <w:t>5.4</w:t>
            </w:r>
            <w:r w:rsidR="00861F7C">
              <w:rPr>
                <w:rFonts w:asciiTheme="minorHAnsi" w:eastAsiaTheme="minorEastAsia" w:hAnsiTheme="minorHAnsi" w:cstheme="minorBidi"/>
                <w:noProof/>
                <w:lang w:val="de-AT" w:eastAsia="de-AT" w:bidi="ar-SA"/>
              </w:rPr>
              <w:tab/>
            </w:r>
            <w:r w:rsidR="00861F7C" w:rsidRPr="00094094">
              <w:rPr>
                <w:rStyle w:val="Hyperlink"/>
                <w:noProof/>
              </w:rPr>
              <w:t>Content of Main Document</w:t>
            </w:r>
            <w:r w:rsidR="00861F7C">
              <w:rPr>
                <w:noProof/>
                <w:webHidden/>
              </w:rPr>
              <w:tab/>
            </w:r>
            <w:r w:rsidR="00861F7C">
              <w:rPr>
                <w:noProof/>
                <w:webHidden/>
              </w:rPr>
              <w:fldChar w:fldCharType="begin"/>
            </w:r>
            <w:r w:rsidR="00861F7C">
              <w:rPr>
                <w:noProof/>
                <w:webHidden/>
              </w:rPr>
              <w:instrText xml:space="preserve"> PAGEREF _Toc130228329 \h </w:instrText>
            </w:r>
            <w:r w:rsidR="00861F7C">
              <w:rPr>
                <w:noProof/>
                <w:webHidden/>
              </w:rPr>
            </w:r>
            <w:r w:rsidR="00861F7C">
              <w:rPr>
                <w:noProof/>
                <w:webHidden/>
              </w:rPr>
              <w:fldChar w:fldCharType="separate"/>
            </w:r>
            <w:r w:rsidR="00861F7C">
              <w:rPr>
                <w:noProof/>
                <w:webHidden/>
              </w:rPr>
              <w:t>8</w:t>
            </w:r>
            <w:r w:rsidR="00861F7C">
              <w:rPr>
                <w:noProof/>
                <w:webHidden/>
              </w:rPr>
              <w:fldChar w:fldCharType="end"/>
            </w:r>
          </w:hyperlink>
        </w:p>
        <w:p w14:paraId="3A0E4A19" w14:textId="78B6D4A8"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30" w:history="1">
            <w:r w:rsidR="00861F7C" w:rsidRPr="00094094">
              <w:rPr>
                <w:rStyle w:val="Hyperlink"/>
                <w:noProof/>
              </w:rPr>
              <w:t>5.5</w:t>
            </w:r>
            <w:r w:rsidR="00861F7C">
              <w:rPr>
                <w:rFonts w:asciiTheme="minorHAnsi" w:eastAsiaTheme="minorEastAsia" w:hAnsiTheme="minorHAnsi" w:cstheme="minorBidi"/>
                <w:noProof/>
                <w:lang w:val="de-AT" w:eastAsia="de-AT" w:bidi="ar-SA"/>
              </w:rPr>
              <w:tab/>
            </w:r>
            <w:r w:rsidR="00861F7C" w:rsidRPr="00094094">
              <w:rPr>
                <w:rStyle w:val="Hyperlink"/>
                <w:noProof/>
              </w:rPr>
              <w:t>Appendices</w:t>
            </w:r>
            <w:r w:rsidR="00861F7C">
              <w:rPr>
                <w:noProof/>
                <w:webHidden/>
              </w:rPr>
              <w:tab/>
            </w:r>
            <w:r w:rsidR="00861F7C">
              <w:rPr>
                <w:noProof/>
                <w:webHidden/>
              </w:rPr>
              <w:fldChar w:fldCharType="begin"/>
            </w:r>
            <w:r w:rsidR="00861F7C">
              <w:rPr>
                <w:noProof/>
                <w:webHidden/>
              </w:rPr>
              <w:instrText xml:space="preserve"> PAGEREF _Toc130228330 \h </w:instrText>
            </w:r>
            <w:r w:rsidR="00861F7C">
              <w:rPr>
                <w:noProof/>
                <w:webHidden/>
              </w:rPr>
            </w:r>
            <w:r w:rsidR="00861F7C">
              <w:rPr>
                <w:noProof/>
                <w:webHidden/>
              </w:rPr>
              <w:fldChar w:fldCharType="separate"/>
            </w:r>
            <w:r w:rsidR="00861F7C">
              <w:rPr>
                <w:noProof/>
                <w:webHidden/>
              </w:rPr>
              <w:t>9</w:t>
            </w:r>
            <w:r w:rsidR="00861F7C">
              <w:rPr>
                <w:noProof/>
                <w:webHidden/>
              </w:rPr>
              <w:fldChar w:fldCharType="end"/>
            </w:r>
          </w:hyperlink>
        </w:p>
        <w:p w14:paraId="513D6989" w14:textId="491D18C1"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31" w:history="1">
            <w:r w:rsidR="00861F7C" w:rsidRPr="00094094">
              <w:rPr>
                <w:rStyle w:val="Hyperlink"/>
                <w:noProof/>
              </w:rPr>
              <w:t>5.6</w:t>
            </w:r>
            <w:r w:rsidR="00861F7C">
              <w:rPr>
                <w:rFonts w:asciiTheme="minorHAnsi" w:eastAsiaTheme="minorEastAsia" w:hAnsiTheme="minorHAnsi" w:cstheme="minorBidi"/>
                <w:noProof/>
                <w:lang w:val="de-AT" w:eastAsia="de-AT" w:bidi="ar-SA"/>
              </w:rPr>
              <w:tab/>
            </w:r>
            <w:r w:rsidR="00861F7C" w:rsidRPr="00094094">
              <w:rPr>
                <w:rStyle w:val="Hyperlink"/>
                <w:noProof/>
              </w:rPr>
              <w:t>Review Flow</w:t>
            </w:r>
            <w:r w:rsidR="00861F7C">
              <w:rPr>
                <w:noProof/>
                <w:webHidden/>
              </w:rPr>
              <w:tab/>
            </w:r>
            <w:r w:rsidR="00861F7C">
              <w:rPr>
                <w:noProof/>
                <w:webHidden/>
              </w:rPr>
              <w:fldChar w:fldCharType="begin"/>
            </w:r>
            <w:r w:rsidR="00861F7C">
              <w:rPr>
                <w:noProof/>
                <w:webHidden/>
              </w:rPr>
              <w:instrText xml:space="preserve"> PAGEREF _Toc130228331 \h </w:instrText>
            </w:r>
            <w:r w:rsidR="00861F7C">
              <w:rPr>
                <w:noProof/>
                <w:webHidden/>
              </w:rPr>
            </w:r>
            <w:r w:rsidR="00861F7C">
              <w:rPr>
                <w:noProof/>
                <w:webHidden/>
              </w:rPr>
              <w:fldChar w:fldCharType="separate"/>
            </w:r>
            <w:r w:rsidR="00861F7C">
              <w:rPr>
                <w:noProof/>
                <w:webHidden/>
              </w:rPr>
              <w:t>9</w:t>
            </w:r>
            <w:r w:rsidR="00861F7C">
              <w:rPr>
                <w:noProof/>
                <w:webHidden/>
              </w:rPr>
              <w:fldChar w:fldCharType="end"/>
            </w:r>
          </w:hyperlink>
        </w:p>
        <w:p w14:paraId="3C069F69" w14:textId="0BBBE01A"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32" w:history="1">
            <w:r w:rsidR="00861F7C" w:rsidRPr="00094094">
              <w:rPr>
                <w:rStyle w:val="Hyperlink"/>
                <w:noProof/>
              </w:rPr>
              <w:t>5.7</w:t>
            </w:r>
            <w:r w:rsidR="00861F7C">
              <w:rPr>
                <w:rFonts w:asciiTheme="minorHAnsi" w:eastAsiaTheme="minorEastAsia" w:hAnsiTheme="minorHAnsi" w:cstheme="minorBidi"/>
                <w:noProof/>
                <w:lang w:val="de-AT" w:eastAsia="de-AT" w:bidi="ar-SA"/>
              </w:rPr>
              <w:tab/>
            </w:r>
            <w:r w:rsidR="00861F7C" w:rsidRPr="00094094">
              <w:rPr>
                <w:rStyle w:val="Hyperlink"/>
                <w:noProof/>
              </w:rPr>
              <w:t>Approval Date</w:t>
            </w:r>
            <w:r w:rsidR="00861F7C">
              <w:rPr>
                <w:noProof/>
                <w:webHidden/>
              </w:rPr>
              <w:tab/>
            </w:r>
            <w:r w:rsidR="00861F7C">
              <w:rPr>
                <w:noProof/>
                <w:webHidden/>
              </w:rPr>
              <w:fldChar w:fldCharType="begin"/>
            </w:r>
            <w:r w:rsidR="00861F7C">
              <w:rPr>
                <w:noProof/>
                <w:webHidden/>
              </w:rPr>
              <w:instrText xml:space="preserve"> PAGEREF _Toc130228332 \h </w:instrText>
            </w:r>
            <w:r w:rsidR="00861F7C">
              <w:rPr>
                <w:noProof/>
                <w:webHidden/>
              </w:rPr>
            </w:r>
            <w:r w:rsidR="00861F7C">
              <w:rPr>
                <w:noProof/>
                <w:webHidden/>
              </w:rPr>
              <w:fldChar w:fldCharType="separate"/>
            </w:r>
            <w:r w:rsidR="00861F7C">
              <w:rPr>
                <w:noProof/>
                <w:webHidden/>
              </w:rPr>
              <w:t>10</w:t>
            </w:r>
            <w:r w:rsidR="00861F7C">
              <w:rPr>
                <w:noProof/>
                <w:webHidden/>
              </w:rPr>
              <w:fldChar w:fldCharType="end"/>
            </w:r>
          </w:hyperlink>
        </w:p>
        <w:p w14:paraId="651E5589" w14:textId="3E1CB32C"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33" w:history="1">
            <w:r w:rsidR="00861F7C" w:rsidRPr="00094094">
              <w:rPr>
                <w:rStyle w:val="Hyperlink"/>
                <w:noProof/>
              </w:rPr>
              <w:t>5.8</w:t>
            </w:r>
            <w:r w:rsidR="00861F7C">
              <w:rPr>
                <w:rFonts w:asciiTheme="minorHAnsi" w:eastAsiaTheme="minorEastAsia" w:hAnsiTheme="minorHAnsi" w:cstheme="minorBidi"/>
                <w:noProof/>
                <w:lang w:val="de-AT" w:eastAsia="de-AT" w:bidi="ar-SA"/>
              </w:rPr>
              <w:tab/>
            </w:r>
            <w:r w:rsidR="00861F7C" w:rsidRPr="00094094">
              <w:rPr>
                <w:rStyle w:val="Hyperlink"/>
                <w:noProof/>
              </w:rPr>
              <w:t>Effective Date</w:t>
            </w:r>
            <w:r w:rsidR="00861F7C">
              <w:rPr>
                <w:noProof/>
                <w:webHidden/>
              </w:rPr>
              <w:tab/>
            </w:r>
            <w:r w:rsidR="00861F7C">
              <w:rPr>
                <w:noProof/>
                <w:webHidden/>
              </w:rPr>
              <w:fldChar w:fldCharType="begin"/>
            </w:r>
            <w:r w:rsidR="00861F7C">
              <w:rPr>
                <w:noProof/>
                <w:webHidden/>
              </w:rPr>
              <w:instrText xml:space="preserve"> PAGEREF _Toc130228333 \h </w:instrText>
            </w:r>
            <w:r w:rsidR="00861F7C">
              <w:rPr>
                <w:noProof/>
                <w:webHidden/>
              </w:rPr>
            </w:r>
            <w:r w:rsidR="00861F7C">
              <w:rPr>
                <w:noProof/>
                <w:webHidden/>
              </w:rPr>
              <w:fldChar w:fldCharType="separate"/>
            </w:r>
            <w:r w:rsidR="00861F7C">
              <w:rPr>
                <w:noProof/>
                <w:webHidden/>
              </w:rPr>
              <w:t>10</w:t>
            </w:r>
            <w:r w:rsidR="00861F7C">
              <w:rPr>
                <w:noProof/>
                <w:webHidden/>
              </w:rPr>
              <w:fldChar w:fldCharType="end"/>
            </w:r>
          </w:hyperlink>
        </w:p>
        <w:p w14:paraId="57C4532B" w14:textId="2B9EDB65"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34" w:history="1">
            <w:r w:rsidR="00861F7C" w:rsidRPr="00094094">
              <w:rPr>
                <w:rStyle w:val="Hyperlink"/>
                <w:noProof/>
              </w:rPr>
              <w:t>5.9</w:t>
            </w:r>
            <w:r w:rsidR="00861F7C">
              <w:rPr>
                <w:rFonts w:asciiTheme="minorHAnsi" w:eastAsiaTheme="minorEastAsia" w:hAnsiTheme="minorHAnsi" w:cstheme="minorBidi"/>
                <w:noProof/>
                <w:lang w:val="de-AT" w:eastAsia="de-AT" w:bidi="ar-SA"/>
              </w:rPr>
              <w:tab/>
            </w:r>
            <w:r w:rsidR="00861F7C" w:rsidRPr="00094094">
              <w:rPr>
                <w:rStyle w:val="Hyperlink"/>
                <w:noProof/>
              </w:rPr>
              <w:t>Determination of training needs</w:t>
            </w:r>
            <w:r w:rsidR="00861F7C">
              <w:rPr>
                <w:noProof/>
                <w:webHidden/>
              </w:rPr>
              <w:tab/>
            </w:r>
            <w:r w:rsidR="00861F7C">
              <w:rPr>
                <w:noProof/>
                <w:webHidden/>
              </w:rPr>
              <w:fldChar w:fldCharType="begin"/>
            </w:r>
            <w:r w:rsidR="00861F7C">
              <w:rPr>
                <w:noProof/>
                <w:webHidden/>
              </w:rPr>
              <w:instrText xml:space="preserve"> PAGEREF _Toc130228334 \h </w:instrText>
            </w:r>
            <w:r w:rsidR="00861F7C">
              <w:rPr>
                <w:noProof/>
                <w:webHidden/>
              </w:rPr>
            </w:r>
            <w:r w:rsidR="00861F7C">
              <w:rPr>
                <w:noProof/>
                <w:webHidden/>
              </w:rPr>
              <w:fldChar w:fldCharType="separate"/>
            </w:r>
            <w:r w:rsidR="00861F7C">
              <w:rPr>
                <w:noProof/>
                <w:webHidden/>
              </w:rPr>
              <w:t>10</w:t>
            </w:r>
            <w:r w:rsidR="00861F7C">
              <w:rPr>
                <w:noProof/>
                <w:webHidden/>
              </w:rPr>
              <w:fldChar w:fldCharType="end"/>
            </w:r>
          </w:hyperlink>
        </w:p>
        <w:p w14:paraId="21B76FC4" w14:textId="79EA26CF"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5" w:history="1">
            <w:r w:rsidR="00861F7C" w:rsidRPr="00094094">
              <w:rPr>
                <w:rStyle w:val="Hyperlink"/>
                <w:noProof/>
              </w:rPr>
              <w:t>5.10</w:t>
            </w:r>
            <w:r w:rsidR="00861F7C">
              <w:rPr>
                <w:rFonts w:asciiTheme="minorHAnsi" w:eastAsiaTheme="minorEastAsia" w:hAnsiTheme="minorHAnsi" w:cstheme="minorBidi"/>
                <w:noProof/>
                <w:lang w:val="de-AT" w:eastAsia="de-AT" w:bidi="ar-SA"/>
              </w:rPr>
              <w:tab/>
            </w:r>
            <w:r w:rsidR="00861F7C" w:rsidRPr="00094094">
              <w:rPr>
                <w:rStyle w:val="Hyperlink"/>
                <w:noProof/>
              </w:rPr>
              <w:t>Document Control and Distribution</w:t>
            </w:r>
            <w:r w:rsidR="00861F7C">
              <w:rPr>
                <w:noProof/>
                <w:webHidden/>
              </w:rPr>
              <w:tab/>
            </w:r>
            <w:r w:rsidR="00861F7C">
              <w:rPr>
                <w:noProof/>
                <w:webHidden/>
              </w:rPr>
              <w:fldChar w:fldCharType="begin"/>
            </w:r>
            <w:r w:rsidR="00861F7C">
              <w:rPr>
                <w:noProof/>
                <w:webHidden/>
              </w:rPr>
              <w:instrText xml:space="preserve"> PAGEREF _Toc130228335 \h </w:instrText>
            </w:r>
            <w:r w:rsidR="00861F7C">
              <w:rPr>
                <w:noProof/>
                <w:webHidden/>
              </w:rPr>
            </w:r>
            <w:r w:rsidR="00861F7C">
              <w:rPr>
                <w:noProof/>
                <w:webHidden/>
              </w:rPr>
              <w:fldChar w:fldCharType="separate"/>
            </w:r>
            <w:r w:rsidR="00861F7C">
              <w:rPr>
                <w:noProof/>
                <w:webHidden/>
              </w:rPr>
              <w:t>11</w:t>
            </w:r>
            <w:r w:rsidR="00861F7C">
              <w:rPr>
                <w:noProof/>
                <w:webHidden/>
              </w:rPr>
              <w:fldChar w:fldCharType="end"/>
            </w:r>
          </w:hyperlink>
        </w:p>
        <w:p w14:paraId="15476F33" w14:textId="1835AB70"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6" w:history="1">
            <w:r w:rsidR="00861F7C" w:rsidRPr="00094094">
              <w:rPr>
                <w:rStyle w:val="Hyperlink"/>
                <w:noProof/>
              </w:rPr>
              <w:t>5.11</w:t>
            </w:r>
            <w:r w:rsidR="00861F7C">
              <w:rPr>
                <w:rFonts w:asciiTheme="minorHAnsi" w:eastAsiaTheme="minorEastAsia" w:hAnsiTheme="minorHAnsi" w:cstheme="minorBidi"/>
                <w:noProof/>
                <w:lang w:val="de-AT" w:eastAsia="de-AT" w:bidi="ar-SA"/>
              </w:rPr>
              <w:tab/>
            </w:r>
            <w:r w:rsidR="00861F7C" w:rsidRPr="00094094">
              <w:rPr>
                <w:rStyle w:val="Hyperlink"/>
                <w:noProof/>
              </w:rPr>
              <w:t>Controlled printouts and copies</w:t>
            </w:r>
            <w:r w:rsidR="00861F7C">
              <w:rPr>
                <w:noProof/>
                <w:webHidden/>
              </w:rPr>
              <w:tab/>
            </w:r>
            <w:r w:rsidR="00861F7C">
              <w:rPr>
                <w:noProof/>
                <w:webHidden/>
              </w:rPr>
              <w:fldChar w:fldCharType="begin"/>
            </w:r>
            <w:r w:rsidR="00861F7C">
              <w:rPr>
                <w:noProof/>
                <w:webHidden/>
              </w:rPr>
              <w:instrText xml:space="preserve"> PAGEREF _Toc130228336 \h </w:instrText>
            </w:r>
            <w:r w:rsidR="00861F7C">
              <w:rPr>
                <w:noProof/>
                <w:webHidden/>
              </w:rPr>
            </w:r>
            <w:r w:rsidR="00861F7C">
              <w:rPr>
                <w:noProof/>
                <w:webHidden/>
              </w:rPr>
              <w:fldChar w:fldCharType="separate"/>
            </w:r>
            <w:r w:rsidR="00861F7C">
              <w:rPr>
                <w:noProof/>
                <w:webHidden/>
              </w:rPr>
              <w:t>11</w:t>
            </w:r>
            <w:r w:rsidR="00861F7C">
              <w:rPr>
                <w:noProof/>
                <w:webHidden/>
              </w:rPr>
              <w:fldChar w:fldCharType="end"/>
            </w:r>
          </w:hyperlink>
        </w:p>
        <w:p w14:paraId="7081A575" w14:textId="4F20A8AA"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7" w:history="1">
            <w:r w:rsidR="00861F7C" w:rsidRPr="00094094">
              <w:rPr>
                <w:rStyle w:val="Hyperlink"/>
                <w:noProof/>
              </w:rPr>
              <w:t>5.12</w:t>
            </w:r>
            <w:r w:rsidR="00861F7C">
              <w:rPr>
                <w:rFonts w:asciiTheme="minorHAnsi" w:eastAsiaTheme="minorEastAsia" w:hAnsiTheme="minorHAnsi" w:cstheme="minorBidi"/>
                <w:noProof/>
                <w:lang w:val="de-AT" w:eastAsia="de-AT" w:bidi="ar-SA"/>
              </w:rPr>
              <w:tab/>
            </w:r>
            <w:r w:rsidR="00861F7C" w:rsidRPr="00094094">
              <w:rPr>
                <w:rStyle w:val="Hyperlink"/>
                <w:noProof/>
              </w:rPr>
              <w:t>Main Documents Review</w:t>
            </w:r>
            <w:r w:rsidR="00861F7C">
              <w:rPr>
                <w:noProof/>
                <w:webHidden/>
              </w:rPr>
              <w:tab/>
            </w:r>
            <w:r w:rsidR="00861F7C">
              <w:rPr>
                <w:noProof/>
                <w:webHidden/>
              </w:rPr>
              <w:fldChar w:fldCharType="begin"/>
            </w:r>
            <w:r w:rsidR="00861F7C">
              <w:rPr>
                <w:noProof/>
                <w:webHidden/>
              </w:rPr>
              <w:instrText xml:space="preserve"> PAGEREF _Toc130228337 \h </w:instrText>
            </w:r>
            <w:r w:rsidR="00861F7C">
              <w:rPr>
                <w:noProof/>
                <w:webHidden/>
              </w:rPr>
            </w:r>
            <w:r w:rsidR="00861F7C">
              <w:rPr>
                <w:noProof/>
                <w:webHidden/>
              </w:rPr>
              <w:fldChar w:fldCharType="separate"/>
            </w:r>
            <w:r w:rsidR="00861F7C">
              <w:rPr>
                <w:noProof/>
                <w:webHidden/>
              </w:rPr>
              <w:t>11</w:t>
            </w:r>
            <w:r w:rsidR="00861F7C">
              <w:rPr>
                <w:noProof/>
                <w:webHidden/>
              </w:rPr>
              <w:fldChar w:fldCharType="end"/>
            </w:r>
          </w:hyperlink>
        </w:p>
        <w:p w14:paraId="38B5609B" w14:textId="248DAD05"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8" w:history="1">
            <w:r w:rsidR="00861F7C" w:rsidRPr="00094094">
              <w:rPr>
                <w:rStyle w:val="Hyperlink"/>
                <w:noProof/>
              </w:rPr>
              <w:t>5.13</w:t>
            </w:r>
            <w:r w:rsidR="00861F7C">
              <w:rPr>
                <w:rFonts w:asciiTheme="minorHAnsi" w:eastAsiaTheme="minorEastAsia" w:hAnsiTheme="minorHAnsi" w:cstheme="minorBidi"/>
                <w:noProof/>
                <w:lang w:val="de-AT" w:eastAsia="de-AT" w:bidi="ar-SA"/>
              </w:rPr>
              <w:tab/>
            </w:r>
            <w:r w:rsidR="00861F7C" w:rsidRPr="00094094">
              <w:rPr>
                <w:rStyle w:val="Hyperlink"/>
                <w:noProof/>
              </w:rPr>
              <w:t>Record Managing and Labelling</w:t>
            </w:r>
            <w:r w:rsidR="00861F7C">
              <w:rPr>
                <w:noProof/>
                <w:webHidden/>
              </w:rPr>
              <w:tab/>
            </w:r>
            <w:r w:rsidR="00861F7C">
              <w:rPr>
                <w:noProof/>
                <w:webHidden/>
              </w:rPr>
              <w:fldChar w:fldCharType="begin"/>
            </w:r>
            <w:r w:rsidR="00861F7C">
              <w:rPr>
                <w:noProof/>
                <w:webHidden/>
              </w:rPr>
              <w:instrText xml:space="preserve"> PAGEREF _Toc130228338 \h </w:instrText>
            </w:r>
            <w:r w:rsidR="00861F7C">
              <w:rPr>
                <w:noProof/>
                <w:webHidden/>
              </w:rPr>
            </w:r>
            <w:r w:rsidR="00861F7C">
              <w:rPr>
                <w:noProof/>
                <w:webHidden/>
              </w:rPr>
              <w:fldChar w:fldCharType="separate"/>
            </w:r>
            <w:r w:rsidR="00861F7C">
              <w:rPr>
                <w:noProof/>
                <w:webHidden/>
              </w:rPr>
              <w:t>12</w:t>
            </w:r>
            <w:r w:rsidR="00861F7C">
              <w:rPr>
                <w:noProof/>
                <w:webHidden/>
              </w:rPr>
              <w:fldChar w:fldCharType="end"/>
            </w:r>
          </w:hyperlink>
        </w:p>
        <w:p w14:paraId="2147F1C1" w14:textId="4CF1BDCB"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9" w:history="1">
            <w:r w:rsidR="00861F7C" w:rsidRPr="00094094">
              <w:rPr>
                <w:rStyle w:val="Hyperlink"/>
                <w:noProof/>
              </w:rPr>
              <w:t>5.14</w:t>
            </w:r>
            <w:r w:rsidR="00861F7C">
              <w:rPr>
                <w:rFonts w:asciiTheme="minorHAnsi" w:eastAsiaTheme="minorEastAsia" w:hAnsiTheme="minorHAnsi" w:cstheme="minorBidi"/>
                <w:noProof/>
                <w:lang w:val="de-AT" w:eastAsia="de-AT" w:bidi="ar-SA"/>
              </w:rPr>
              <w:tab/>
            </w:r>
            <w:r w:rsidR="00861F7C" w:rsidRPr="00094094">
              <w:rPr>
                <w:rStyle w:val="Hyperlink"/>
                <w:noProof/>
              </w:rPr>
              <w:t>Record availability and retrieval</w:t>
            </w:r>
            <w:r w:rsidR="00861F7C">
              <w:rPr>
                <w:noProof/>
                <w:webHidden/>
              </w:rPr>
              <w:tab/>
            </w:r>
            <w:r w:rsidR="00861F7C">
              <w:rPr>
                <w:noProof/>
                <w:webHidden/>
              </w:rPr>
              <w:fldChar w:fldCharType="begin"/>
            </w:r>
            <w:r w:rsidR="00861F7C">
              <w:rPr>
                <w:noProof/>
                <w:webHidden/>
              </w:rPr>
              <w:instrText xml:space="preserve"> PAGEREF _Toc130228339 \h </w:instrText>
            </w:r>
            <w:r w:rsidR="00861F7C">
              <w:rPr>
                <w:noProof/>
                <w:webHidden/>
              </w:rPr>
            </w:r>
            <w:r w:rsidR="00861F7C">
              <w:rPr>
                <w:noProof/>
                <w:webHidden/>
              </w:rPr>
              <w:fldChar w:fldCharType="separate"/>
            </w:r>
            <w:r w:rsidR="00861F7C">
              <w:rPr>
                <w:noProof/>
                <w:webHidden/>
              </w:rPr>
              <w:t>12</w:t>
            </w:r>
            <w:r w:rsidR="00861F7C">
              <w:rPr>
                <w:noProof/>
                <w:webHidden/>
              </w:rPr>
              <w:fldChar w:fldCharType="end"/>
            </w:r>
          </w:hyperlink>
        </w:p>
        <w:p w14:paraId="60122B9D" w14:textId="719C18D7"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40" w:history="1">
            <w:r w:rsidR="00861F7C" w:rsidRPr="00094094">
              <w:rPr>
                <w:rStyle w:val="Hyperlink"/>
                <w:noProof/>
              </w:rPr>
              <w:t>5.15</w:t>
            </w:r>
            <w:r w:rsidR="00861F7C">
              <w:rPr>
                <w:rFonts w:asciiTheme="minorHAnsi" w:eastAsiaTheme="minorEastAsia" w:hAnsiTheme="minorHAnsi" w:cstheme="minorBidi"/>
                <w:noProof/>
                <w:lang w:val="de-AT" w:eastAsia="de-AT" w:bidi="ar-SA"/>
              </w:rPr>
              <w:tab/>
            </w:r>
            <w:r w:rsidR="00861F7C" w:rsidRPr="00094094">
              <w:rPr>
                <w:rStyle w:val="Hyperlink"/>
                <w:noProof/>
              </w:rPr>
              <w:t>Main Documents List</w:t>
            </w:r>
            <w:r w:rsidR="00861F7C">
              <w:rPr>
                <w:noProof/>
                <w:webHidden/>
              </w:rPr>
              <w:tab/>
            </w:r>
            <w:r w:rsidR="00861F7C">
              <w:rPr>
                <w:noProof/>
                <w:webHidden/>
              </w:rPr>
              <w:fldChar w:fldCharType="begin"/>
            </w:r>
            <w:r w:rsidR="00861F7C">
              <w:rPr>
                <w:noProof/>
                <w:webHidden/>
              </w:rPr>
              <w:instrText xml:space="preserve"> PAGEREF _Toc130228340 \h </w:instrText>
            </w:r>
            <w:r w:rsidR="00861F7C">
              <w:rPr>
                <w:noProof/>
                <w:webHidden/>
              </w:rPr>
            </w:r>
            <w:r w:rsidR="00861F7C">
              <w:rPr>
                <w:noProof/>
                <w:webHidden/>
              </w:rPr>
              <w:fldChar w:fldCharType="separate"/>
            </w:r>
            <w:r w:rsidR="00861F7C">
              <w:rPr>
                <w:noProof/>
                <w:webHidden/>
              </w:rPr>
              <w:t>12</w:t>
            </w:r>
            <w:r w:rsidR="00861F7C">
              <w:rPr>
                <w:noProof/>
                <w:webHidden/>
              </w:rPr>
              <w:fldChar w:fldCharType="end"/>
            </w:r>
          </w:hyperlink>
        </w:p>
        <w:p w14:paraId="34201036" w14:textId="6CCDF337"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41" w:history="1">
            <w:r w:rsidR="00861F7C" w:rsidRPr="00094094">
              <w:rPr>
                <w:rStyle w:val="Hyperlink"/>
                <w:noProof/>
              </w:rPr>
              <w:t>5.16</w:t>
            </w:r>
            <w:r w:rsidR="00861F7C">
              <w:rPr>
                <w:rFonts w:asciiTheme="minorHAnsi" w:eastAsiaTheme="minorEastAsia" w:hAnsiTheme="minorHAnsi" w:cstheme="minorBidi"/>
                <w:noProof/>
                <w:lang w:val="de-AT" w:eastAsia="de-AT" w:bidi="ar-SA"/>
              </w:rPr>
              <w:tab/>
            </w:r>
            <w:r w:rsidR="00861F7C" w:rsidRPr="00094094">
              <w:rPr>
                <w:rStyle w:val="Hyperlink"/>
                <w:noProof/>
              </w:rPr>
              <w:t>Archiving</w:t>
            </w:r>
            <w:r w:rsidR="00861F7C">
              <w:rPr>
                <w:noProof/>
                <w:webHidden/>
              </w:rPr>
              <w:tab/>
            </w:r>
            <w:r w:rsidR="00861F7C">
              <w:rPr>
                <w:noProof/>
                <w:webHidden/>
              </w:rPr>
              <w:fldChar w:fldCharType="begin"/>
            </w:r>
            <w:r w:rsidR="00861F7C">
              <w:rPr>
                <w:noProof/>
                <w:webHidden/>
              </w:rPr>
              <w:instrText xml:space="preserve"> PAGEREF _Toc130228341 \h </w:instrText>
            </w:r>
            <w:r w:rsidR="00861F7C">
              <w:rPr>
                <w:noProof/>
                <w:webHidden/>
              </w:rPr>
            </w:r>
            <w:r w:rsidR="00861F7C">
              <w:rPr>
                <w:noProof/>
                <w:webHidden/>
              </w:rPr>
              <w:fldChar w:fldCharType="separate"/>
            </w:r>
            <w:r w:rsidR="00861F7C">
              <w:rPr>
                <w:noProof/>
                <w:webHidden/>
              </w:rPr>
              <w:t>13</w:t>
            </w:r>
            <w:r w:rsidR="00861F7C">
              <w:rPr>
                <w:noProof/>
                <w:webHidden/>
              </w:rPr>
              <w:fldChar w:fldCharType="end"/>
            </w:r>
          </w:hyperlink>
        </w:p>
        <w:p w14:paraId="4D1AA9DA" w14:textId="1AFFE73C"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42" w:history="1">
            <w:r w:rsidR="00861F7C" w:rsidRPr="00094094">
              <w:rPr>
                <w:rStyle w:val="Hyperlink"/>
                <w:rFonts w:eastAsiaTheme="majorEastAsia" w:cstheme="majorBidi"/>
                <w:noProof/>
              </w:rPr>
              <w:t>6</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Applicable documents</w:t>
            </w:r>
            <w:r w:rsidR="00861F7C">
              <w:rPr>
                <w:noProof/>
                <w:webHidden/>
              </w:rPr>
              <w:tab/>
            </w:r>
            <w:r w:rsidR="00861F7C">
              <w:rPr>
                <w:noProof/>
                <w:webHidden/>
              </w:rPr>
              <w:fldChar w:fldCharType="begin"/>
            </w:r>
            <w:r w:rsidR="00861F7C">
              <w:rPr>
                <w:noProof/>
                <w:webHidden/>
              </w:rPr>
              <w:instrText xml:space="preserve"> PAGEREF _Toc130228342 \h </w:instrText>
            </w:r>
            <w:r w:rsidR="00861F7C">
              <w:rPr>
                <w:noProof/>
                <w:webHidden/>
              </w:rPr>
            </w:r>
            <w:r w:rsidR="00861F7C">
              <w:rPr>
                <w:noProof/>
                <w:webHidden/>
              </w:rPr>
              <w:fldChar w:fldCharType="separate"/>
            </w:r>
            <w:r w:rsidR="00861F7C">
              <w:rPr>
                <w:noProof/>
                <w:webHidden/>
              </w:rPr>
              <w:t>13</w:t>
            </w:r>
            <w:r w:rsidR="00861F7C">
              <w:rPr>
                <w:noProof/>
                <w:webHidden/>
              </w:rPr>
              <w:fldChar w:fldCharType="end"/>
            </w:r>
          </w:hyperlink>
        </w:p>
        <w:p w14:paraId="12F2FFEB" w14:textId="4A5774C7"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43" w:history="1">
            <w:r w:rsidR="00861F7C" w:rsidRPr="00094094">
              <w:rPr>
                <w:rStyle w:val="Hyperlink"/>
                <w:rFonts w:eastAsiaTheme="majorEastAsia" w:cstheme="majorBidi"/>
                <w:noProof/>
              </w:rPr>
              <w:t>7</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Appendices</w:t>
            </w:r>
            <w:r w:rsidR="00861F7C">
              <w:rPr>
                <w:noProof/>
                <w:webHidden/>
              </w:rPr>
              <w:tab/>
            </w:r>
            <w:r w:rsidR="00861F7C">
              <w:rPr>
                <w:noProof/>
                <w:webHidden/>
              </w:rPr>
              <w:fldChar w:fldCharType="begin"/>
            </w:r>
            <w:r w:rsidR="00861F7C">
              <w:rPr>
                <w:noProof/>
                <w:webHidden/>
              </w:rPr>
              <w:instrText xml:space="preserve"> PAGEREF _Toc130228343 \h </w:instrText>
            </w:r>
            <w:r w:rsidR="00861F7C">
              <w:rPr>
                <w:noProof/>
                <w:webHidden/>
              </w:rPr>
            </w:r>
            <w:r w:rsidR="00861F7C">
              <w:rPr>
                <w:noProof/>
                <w:webHidden/>
              </w:rPr>
              <w:fldChar w:fldCharType="separate"/>
            </w:r>
            <w:r w:rsidR="00861F7C">
              <w:rPr>
                <w:noProof/>
                <w:webHidden/>
              </w:rPr>
              <w:t>13</w:t>
            </w:r>
            <w:r w:rsidR="00861F7C">
              <w:rPr>
                <w:noProof/>
                <w:webHidden/>
              </w:rPr>
              <w:fldChar w:fldCharType="end"/>
            </w:r>
          </w:hyperlink>
        </w:p>
        <w:p w14:paraId="0F50872E" w14:textId="5232CF37"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44" w:history="1">
            <w:r w:rsidR="00861F7C" w:rsidRPr="00094094">
              <w:rPr>
                <w:rStyle w:val="Hyperlink"/>
                <w:rFonts w:eastAsiaTheme="majorEastAsia" w:cstheme="majorBidi"/>
                <w:noProof/>
              </w:rPr>
              <w:t>8</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Document revision history</w:t>
            </w:r>
            <w:r w:rsidR="00861F7C">
              <w:rPr>
                <w:noProof/>
                <w:webHidden/>
              </w:rPr>
              <w:tab/>
            </w:r>
            <w:r w:rsidR="00861F7C">
              <w:rPr>
                <w:noProof/>
                <w:webHidden/>
              </w:rPr>
              <w:fldChar w:fldCharType="begin"/>
            </w:r>
            <w:r w:rsidR="00861F7C">
              <w:rPr>
                <w:noProof/>
                <w:webHidden/>
              </w:rPr>
              <w:instrText xml:space="preserve"> PAGEREF _Toc130228344 \h </w:instrText>
            </w:r>
            <w:r w:rsidR="00861F7C">
              <w:rPr>
                <w:noProof/>
                <w:webHidden/>
              </w:rPr>
            </w:r>
            <w:r w:rsidR="00861F7C">
              <w:rPr>
                <w:noProof/>
                <w:webHidden/>
              </w:rPr>
              <w:fldChar w:fldCharType="separate"/>
            </w:r>
            <w:r w:rsidR="00861F7C">
              <w:rPr>
                <w:noProof/>
                <w:webHidden/>
              </w:rPr>
              <w:t>14</w:t>
            </w:r>
            <w:r w:rsidR="00861F7C">
              <w:rPr>
                <w:noProof/>
                <w:webHidden/>
              </w:rPr>
              <w:fldChar w:fldCharType="end"/>
            </w:r>
          </w:hyperlink>
        </w:p>
        <w:p w14:paraId="6B49C09A" w14:textId="1F5EBB04" w:rsidR="009C4905" w:rsidRPr="007C0AA7" w:rsidRDefault="009C4905" w:rsidP="00E438D5">
          <w:pPr>
            <w:spacing w:afterLines="100" w:after="240"/>
          </w:pPr>
          <w:r w:rsidRPr="007C0AA7">
            <w:rPr>
              <w:b/>
              <w:bCs/>
              <w:noProof/>
            </w:rPr>
            <w:fldChar w:fldCharType="end"/>
          </w:r>
        </w:p>
      </w:sdtContent>
    </w:sdt>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0" w:name="_Toc130228320"/>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r w:rsidRPr="007C0AA7">
        <w:t>GxP</w:t>
      </w:r>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 w:name="_Toc130228321"/>
      <w:r w:rsidRPr="007C0AA7">
        <w:rPr>
          <w:rFonts w:asciiTheme="minorHAnsi" w:eastAsiaTheme="majorEastAsia" w:hAnsiTheme="minorHAnsi" w:cstheme="majorBidi"/>
          <w:bCs w:val="0"/>
          <w:szCs w:val="32"/>
          <w:lang w:bidi="ar-SA"/>
        </w:rPr>
        <w:t>Scope</w:t>
      </w:r>
      <w:bookmarkEnd w:id="1"/>
    </w:p>
    <w:p w14:paraId="0A88DF25" w14:textId="4D8D258D" w:rsidR="0031272B" w:rsidRPr="007C0AA7" w:rsidRDefault="00745C13" w:rsidP="007A27BE">
      <w:pPr>
        <w:pStyle w:val="BodyText"/>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9C3B66" w:rsidRPr="008B1F2B">
        <w:rPr>
          <w:spacing w:val="-3"/>
        </w:rPr>
        <w:t xml:space="preserve">{{ </w:t>
      </w:r>
      <w:r w:rsidR="00890824" w:rsidRPr="008B1F2B">
        <w:rPr>
          <w:rFonts w:eastAsia="Times New Roman"/>
          <w:color w:val="000000"/>
          <w:shd w:val="clear" w:color="auto" w:fill="FFFFFF"/>
          <w:lang w:eastAsia="fr-FR" w:bidi="ar-SA"/>
        </w:rPr>
        <w:t>CompanyName</w:t>
      </w:r>
      <w:r w:rsidR="009C3B66" w:rsidRPr="008B1F2B">
        <w:rPr>
          <w:rFonts w:eastAsia="Times New Roman"/>
          <w:color w:val="000000"/>
          <w:shd w:val="clear" w:color="auto" w:fill="FFFFFF"/>
          <w:lang w:eastAsia="fr-FR" w:bidi="ar-SA"/>
        </w:rPr>
        <w:t xml:space="preserve"> }}</w:t>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BC7E2A">
        <w:t xml:space="preserve">the whole </w:t>
      </w:r>
      <w:r w:rsidR="00E761D4">
        <w:t>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DF7910">
        <w:t> </w:t>
      </w:r>
      <w:r w:rsidRPr="007C0AA7">
        <w:t>accordance</w:t>
      </w:r>
      <w:r w:rsidR="009D03DD" w:rsidRPr="007C0AA7">
        <w:t xml:space="preserve"> </w:t>
      </w:r>
      <w:r w:rsidRPr="007C0AA7">
        <w:t xml:space="preserve">with </w:t>
      </w:r>
      <w:r w:rsidR="009C3B66" w:rsidRPr="008B1F2B">
        <w:rPr>
          <w:b/>
          <w:bCs/>
        </w:rPr>
        <w:t xml:space="preserve">{{ </w:t>
      </w:r>
      <w:r w:rsidR="004C6111" w:rsidRPr="008B1F2B">
        <w:rPr>
          <w:b/>
          <w:bCs/>
        </w:rPr>
        <w:t>TrainingCode</w:t>
      </w:r>
      <w:r w:rsidR="006F4604" w:rsidRPr="008B1F2B">
        <w:rPr>
          <w:b/>
          <w:bCs/>
        </w:rPr>
        <w:t xml:space="preserve"> </w:t>
      </w:r>
      <w:r w:rsidR="009C3B66" w:rsidRPr="008B1F2B">
        <w:rPr>
          <w:b/>
          <w:bCs/>
        </w:rPr>
        <w:t>}}</w:t>
      </w:r>
      <w:r w:rsidR="006F4604" w:rsidRPr="008B1F2B">
        <w:rPr>
          <w:b/>
          <w:bCs/>
        </w:rPr>
        <w:t xml:space="preserve"> </w:t>
      </w:r>
      <w:r w:rsidR="009C3B66" w:rsidRPr="008B1F2B">
        <w:rPr>
          <w:b/>
          <w:bCs/>
        </w:rPr>
        <w:t xml:space="preserve">{{ </w:t>
      </w:r>
      <w:r w:rsidR="009D03DD" w:rsidRPr="008B1F2B">
        <w:rPr>
          <w:b/>
          <w:bCs/>
        </w:rPr>
        <w:t>TrainingTitle</w:t>
      </w:r>
      <w:r w:rsidR="009C3B66" w:rsidRPr="008B1F2B">
        <w:rPr>
          <w:b/>
          <w:bCs/>
        </w:rPr>
        <w:t xml:space="preserve"> }}</w:t>
      </w:r>
      <w:r w:rsidR="009D03DD" w:rsidRPr="007C0AA7">
        <w:rPr>
          <w:i/>
        </w:rPr>
        <w:t>.</w:t>
      </w:r>
    </w:p>
    <w:p w14:paraId="31081FE6" w14:textId="6CF5A9B6" w:rsidR="0031272B" w:rsidRPr="007C0AA7" w:rsidRDefault="00745C13" w:rsidP="007A27BE">
      <w:pPr>
        <w:pStyle w:val="BodyText"/>
      </w:pPr>
      <w:r w:rsidRPr="007C0AA7">
        <w:t xml:space="preserve">This SOP applies to all </w:t>
      </w:r>
      <w:r w:rsidR="009C3B66" w:rsidRPr="008B1F2B">
        <w:t xml:space="preserve">{{ </w:t>
      </w:r>
      <w:r w:rsidR="00890824" w:rsidRPr="008B1F2B">
        <w:t>CompanyName</w:t>
      </w:r>
      <w:r w:rsidR="009C3B66" w:rsidRPr="008B1F2B">
        <w:t xml:space="preserve"> }}</w:t>
      </w:r>
      <w:r w:rsidR="009D03DD" w:rsidRPr="00E438D5">
        <w:t xml:space="preserve"> </w:t>
      </w:r>
      <w:r w:rsidRPr="007C0AA7">
        <w:t>personnel and Departments, who may create, revise, approve, or obsolete Main Documents including Appendices within a GxP environment.</w:t>
      </w:r>
    </w:p>
    <w:p w14:paraId="5821CA58" w14:textId="77777777" w:rsidR="0031272B" w:rsidRDefault="00745C13">
      <w:pPr>
        <w:pStyle w:val="Heading1"/>
        <w:keepNext/>
        <w:keepLines/>
        <w:widowControl/>
        <w:autoSpaceDE/>
        <w:autoSpaceDN/>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3022832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Responsibilities</w:t>
      </w:r>
      <w:bookmarkEnd w:id="22"/>
    </w:p>
    <w:p w14:paraId="151E4D0A" w14:textId="270133B0" w:rsidR="00E438D5" w:rsidRPr="00970DBA" w:rsidRDefault="00970DBA" w:rsidP="006C5798">
      <w:pPr>
        <w:pStyle w:val="BodyText"/>
      </w:pPr>
      <w:r w:rsidRPr="007C0AA7">
        <w:t xml:space="preserve">Responsible for the content of this SOP is the </w:t>
      </w:r>
      <w:r w:rsidR="009C3B66" w:rsidRPr="008B1F2B">
        <w:t xml:space="preserve">{{ </w:t>
      </w:r>
      <w:r w:rsidRPr="008B1F2B">
        <w:t>QualityOrganizationHead</w:t>
      </w:r>
      <w:r w:rsidR="009C3B66" w:rsidRPr="008B1F2B">
        <w:t xml:space="preserve"> }}</w:t>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CC1C30">
            <w:pPr>
              <w:pStyle w:val="BodyText"/>
              <w:spacing w:before="120"/>
              <w:ind w:firstLine="142"/>
              <w:rPr>
                <w:b/>
              </w:rPr>
            </w:pPr>
            <w:r>
              <w:rPr>
                <w:b/>
              </w:rPr>
              <w:t>R</w:t>
            </w:r>
            <w:r w:rsidRPr="007C0AA7">
              <w:rPr>
                <w:b/>
              </w:rPr>
              <w:t>ole</w:t>
            </w:r>
          </w:p>
        </w:tc>
        <w:tc>
          <w:tcPr>
            <w:tcW w:w="6968" w:type="dxa"/>
            <w:shd w:val="clear" w:color="auto" w:fill="B7ADA5"/>
          </w:tcPr>
          <w:p w14:paraId="52C7E0AF" w14:textId="77777777" w:rsidR="0031272B" w:rsidRPr="007C0AA7" w:rsidRDefault="00745C13" w:rsidP="00CC1C30">
            <w:pPr>
              <w:pStyle w:val="TableParagraph"/>
              <w:spacing w:before="120"/>
              <w:ind w:left="166" w:right="143"/>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CC1C30">
            <w:pPr>
              <w:pStyle w:val="TableParagraph"/>
              <w:spacing w:before="120"/>
              <w:ind w:firstLine="142"/>
            </w:pPr>
            <w:r w:rsidRPr="007C0AA7">
              <w:t>Approver</w:t>
            </w:r>
          </w:p>
        </w:tc>
        <w:tc>
          <w:tcPr>
            <w:tcW w:w="6968" w:type="dxa"/>
          </w:tcPr>
          <w:p w14:paraId="51EBCDA0" w14:textId="15B8FAF9" w:rsidR="00D434AF" w:rsidRPr="007C0AA7" w:rsidRDefault="004C1EC9" w:rsidP="00CC1C30">
            <w:pPr>
              <w:pStyle w:val="TableParagraph"/>
              <w:spacing w:before="120"/>
              <w:ind w:left="166" w:right="143"/>
              <w:jc w:val="both"/>
            </w:pPr>
            <w:r>
              <w:t>I</w:t>
            </w:r>
            <w:r w:rsidR="00784262">
              <w:t xml:space="preserve">s responsible for </w:t>
            </w:r>
            <w:r w:rsidR="00D434AF" w:rsidRPr="007C0AA7">
              <w:t>documents and/or records</w:t>
            </w:r>
            <w:r w:rsidR="00784262">
              <w:t xml:space="preserve"> approval</w:t>
            </w:r>
            <w:r w:rsidR="00D434AF" w:rsidRPr="007C0AA7">
              <w:t>.</w:t>
            </w:r>
          </w:p>
        </w:tc>
      </w:tr>
      <w:tr w:rsidR="00D434AF" w:rsidRPr="007C0AA7" w14:paraId="608C3F25" w14:textId="77777777" w:rsidTr="00E438D5">
        <w:trPr>
          <w:trHeight w:val="314"/>
          <w:tblHeader/>
        </w:trPr>
        <w:tc>
          <w:tcPr>
            <w:tcW w:w="2535" w:type="dxa"/>
          </w:tcPr>
          <w:p w14:paraId="01AD3794" w14:textId="1F899641" w:rsidR="00D434AF" w:rsidRPr="008B1F2B" w:rsidRDefault="00D434AF" w:rsidP="00CC1C30">
            <w:pPr>
              <w:pStyle w:val="TableParagraph"/>
              <w:spacing w:before="120"/>
              <w:ind w:firstLine="142"/>
            </w:pPr>
            <w:r w:rsidRPr="007C0AA7">
              <w:t>Author</w:t>
            </w:r>
          </w:p>
        </w:tc>
        <w:tc>
          <w:tcPr>
            <w:tcW w:w="6968" w:type="dxa"/>
          </w:tcPr>
          <w:p w14:paraId="6D39E17C" w14:textId="6E7538A7" w:rsidR="00D434AF" w:rsidRPr="007C0AA7" w:rsidDel="00A850F0" w:rsidRDefault="004C1EC9" w:rsidP="00CC1C30">
            <w:pPr>
              <w:pStyle w:val="TableParagraph"/>
              <w:spacing w:before="120"/>
              <w:ind w:left="166" w:right="143"/>
              <w:jc w:val="both"/>
            </w:pPr>
            <w:r>
              <w:t>I</w:t>
            </w:r>
            <w:r w:rsidR="00D434AF" w:rsidRPr="007C0AA7">
              <w:t xml:space="preserve">s responsible for the creation, </w:t>
            </w:r>
            <w:r w:rsidR="00CB387C">
              <w:t xml:space="preserve">up to date </w:t>
            </w:r>
            <w:r w:rsidR="00D434AF" w:rsidRPr="007C0AA7">
              <w:t>content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440BE61A" w:rsidR="00D434AF" w:rsidRPr="008B1F2B" w:rsidRDefault="009C3B66" w:rsidP="00DF7910">
            <w:pPr>
              <w:pStyle w:val="TableParagraph"/>
              <w:spacing w:before="120"/>
              <w:ind w:left="142"/>
            </w:pPr>
            <w:r w:rsidRPr="008B1F2B">
              <w:t xml:space="preserve">{{ </w:t>
            </w:r>
            <w:r w:rsidR="00A165FF" w:rsidRPr="008B1F2B">
              <w:t>QualityOrganizationHead</w:t>
            </w:r>
            <w:r w:rsidRPr="008B1F2B">
              <w:t xml:space="preserve"> }}</w:t>
            </w:r>
          </w:p>
        </w:tc>
        <w:tc>
          <w:tcPr>
            <w:tcW w:w="6968" w:type="dxa"/>
          </w:tcPr>
          <w:p w14:paraId="508A407D" w14:textId="77777777" w:rsidR="00756DD8" w:rsidRDefault="004F2DC2" w:rsidP="00CC1C30">
            <w:pPr>
              <w:pStyle w:val="TableParagraph"/>
              <w:spacing w:before="120"/>
              <w:ind w:left="166" w:right="143"/>
              <w:jc w:val="both"/>
            </w:pPr>
            <w:r>
              <w:t xml:space="preserve">Is responsible </w:t>
            </w:r>
            <w:r w:rsidR="00756DD8">
              <w:t>to:</w:t>
            </w:r>
          </w:p>
          <w:p w14:paraId="5324248B" w14:textId="458656DF" w:rsidR="00D434AF" w:rsidRDefault="00D434AF" w:rsidP="00CF02BC">
            <w:pPr>
              <w:pStyle w:val="TableParagraph"/>
              <w:numPr>
                <w:ilvl w:val="0"/>
                <w:numId w:val="36"/>
              </w:numPr>
              <w:spacing w:before="120"/>
              <w:ind w:left="733" w:right="143" w:hanging="567"/>
              <w:jc w:val="both"/>
            </w:pPr>
            <w:r w:rsidRPr="007C0AA7">
              <w:t>approve all GxP-documents except Master Documents</w:t>
            </w:r>
            <w:r w:rsidR="00D9362A">
              <w:t>,</w:t>
            </w:r>
          </w:p>
          <w:p w14:paraId="2AEA8B3B" w14:textId="1F1EC917" w:rsidR="00901AE6" w:rsidRDefault="00901AE6" w:rsidP="00CF02BC">
            <w:pPr>
              <w:pStyle w:val="TableParagraph"/>
              <w:numPr>
                <w:ilvl w:val="0"/>
                <w:numId w:val="36"/>
              </w:numPr>
              <w:spacing w:before="120"/>
              <w:ind w:left="733" w:right="143" w:hanging="567"/>
              <w:jc w:val="both"/>
            </w:pPr>
            <w:r>
              <w:t xml:space="preserve">approve related </w:t>
            </w:r>
            <w:r w:rsidR="00D9362A">
              <w:t>DCRs</w:t>
            </w:r>
            <w:r w:rsidR="00CE4822">
              <w:t xml:space="preserve"> for Main Documents</w:t>
            </w:r>
            <w:r w:rsidR="00D9362A">
              <w:t>,</w:t>
            </w:r>
          </w:p>
          <w:p w14:paraId="43F7612C" w14:textId="76F09559" w:rsidR="00C05330" w:rsidRPr="007C0AA7" w:rsidDel="00A850F0" w:rsidRDefault="00756DD8" w:rsidP="00CF02BC">
            <w:pPr>
              <w:pStyle w:val="TableParagraph"/>
              <w:numPr>
                <w:ilvl w:val="0"/>
                <w:numId w:val="36"/>
              </w:numPr>
              <w:spacing w:before="120"/>
              <w:ind w:left="733" w:right="143" w:hanging="567"/>
              <w:jc w:val="both"/>
            </w:pPr>
            <w:r>
              <w:t>d</w:t>
            </w:r>
            <w:r w:rsidR="00C05330">
              <w:t xml:space="preserve">efine </w:t>
            </w:r>
            <w:r w:rsidR="008B5A79">
              <w:t>Ma</w:t>
            </w:r>
            <w:r w:rsidR="00AA7AE5">
              <w:t>in</w:t>
            </w:r>
            <w:r w:rsidR="008B5A79">
              <w:t xml:space="preserve"> Document’s Effective Date</w:t>
            </w:r>
            <w:r w:rsidR="00D9362A">
              <w:t>.</w:t>
            </w:r>
          </w:p>
        </w:tc>
      </w:tr>
      <w:tr w:rsidR="0031272B" w:rsidRPr="007C0AA7" w14:paraId="257CF1FE" w14:textId="77777777" w:rsidTr="00E438D5">
        <w:trPr>
          <w:trHeight w:val="308"/>
          <w:tblHeader/>
        </w:trPr>
        <w:tc>
          <w:tcPr>
            <w:tcW w:w="2535" w:type="dxa"/>
          </w:tcPr>
          <w:p w14:paraId="4A3EF2F4" w14:textId="0A5D7540" w:rsidR="0031272B" w:rsidRPr="007C0AA7" w:rsidRDefault="009C3B66" w:rsidP="00CC1C30">
            <w:pPr>
              <w:pStyle w:val="TableParagraph"/>
              <w:spacing w:before="120"/>
              <w:ind w:firstLine="142"/>
            </w:pPr>
            <w:r w:rsidRPr="008B1F2B">
              <w:t xml:space="preserve">{{ </w:t>
            </w:r>
            <w:r w:rsidR="00657582" w:rsidRPr="008B1F2B">
              <w:t>CEO</w:t>
            </w:r>
            <w:r w:rsidRPr="008B1F2B">
              <w:t xml:space="preserve"> }}</w:t>
            </w:r>
          </w:p>
        </w:tc>
        <w:tc>
          <w:tcPr>
            <w:tcW w:w="6968" w:type="dxa"/>
          </w:tcPr>
          <w:p w14:paraId="6BFB5F1E" w14:textId="1EB2F489" w:rsidR="0031272B" w:rsidRPr="007C0AA7" w:rsidRDefault="00EF27DC" w:rsidP="00CC1C30">
            <w:pPr>
              <w:pStyle w:val="TableParagraph"/>
              <w:spacing w:before="120"/>
              <w:ind w:left="166" w:right="143"/>
              <w:jc w:val="both"/>
            </w:pPr>
            <w:r>
              <w:t>Is responsible for</w:t>
            </w:r>
            <w:r w:rsidR="00745C13" w:rsidRPr="007C0AA7">
              <w:t xml:space="preserve"> Master Documents, strategy outcome of the executive committee and </w:t>
            </w:r>
            <w:r w:rsidR="009C3B66" w:rsidRPr="008B1F2B">
              <w:t xml:space="preserve">{{ </w:t>
            </w:r>
            <w:r w:rsidR="005359B2" w:rsidRPr="008B1F2B">
              <w:t>APQR</w:t>
            </w:r>
            <w:r w:rsidR="0053158C" w:rsidRPr="008B1F2B">
              <w:t>_</w:t>
            </w:r>
            <w:r w:rsidR="005359B2" w:rsidRPr="008B1F2B">
              <w:t>Title</w:t>
            </w:r>
            <w:r w:rsidR="00745C13" w:rsidRPr="008B1F2B">
              <w:t xml:space="preserve"> </w:t>
            </w:r>
            <w:r w:rsidR="009C3B66" w:rsidRPr="008B1F2B">
              <w:t>}}</w:t>
            </w:r>
            <w:r w:rsidR="00745C13" w:rsidRPr="007C0AA7">
              <w:t xml:space="preserve"> summary</w:t>
            </w:r>
            <w:r>
              <w:t xml:space="preserve"> approval</w:t>
            </w:r>
            <w:r w:rsidR="00745C13" w:rsidRPr="007C0AA7">
              <w:t>.</w:t>
            </w:r>
          </w:p>
        </w:tc>
      </w:tr>
      <w:tr w:rsidR="0031272B" w:rsidRPr="007C0AA7" w14:paraId="0C6D1129" w14:textId="77777777" w:rsidTr="00E438D5">
        <w:trPr>
          <w:trHeight w:val="1197"/>
          <w:tblHeader/>
        </w:trPr>
        <w:tc>
          <w:tcPr>
            <w:tcW w:w="2535" w:type="dxa"/>
          </w:tcPr>
          <w:p w14:paraId="36669B97" w14:textId="14CCF5EF" w:rsidR="0031272B" w:rsidRPr="007C0AA7" w:rsidRDefault="00745C13" w:rsidP="00CC1C30">
            <w:pPr>
              <w:pStyle w:val="TableParagraph"/>
              <w:spacing w:before="120"/>
              <w:ind w:firstLine="142"/>
            </w:pPr>
            <w:r w:rsidRPr="00B75BFB">
              <w:lastRenderedPageBreak/>
              <w:t>Line Manager</w:t>
            </w:r>
          </w:p>
        </w:tc>
        <w:tc>
          <w:tcPr>
            <w:tcW w:w="6968" w:type="dxa"/>
          </w:tcPr>
          <w:p w14:paraId="57EE8357" w14:textId="77777777" w:rsidR="00F953D4" w:rsidRDefault="008D3E36" w:rsidP="00CC1C30">
            <w:pPr>
              <w:pStyle w:val="TableParagraph"/>
              <w:tabs>
                <w:tab w:val="left" w:pos="691"/>
                <w:tab w:val="left" w:pos="693"/>
              </w:tabs>
              <w:spacing w:before="120"/>
              <w:ind w:left="166" w:right="143"/>
              <w:jc w:val="both"/>
            </w:pPr>
            <w:r>
              <w:t>Is responsible to</w:t>
            </w:r>
            <w:r w:rsidR="00F953D4">
              <w:t>:</w:t>
            </w:r>
          </w:p>
          <w:p w14:paraId="57D1FB93" w14:textId="16039D5B" w:rsidR="0031272B" w:rsidRPr="007C0AA7" w:rsidRDefault="008D3E36" w:rsidP="00CF02BC">
            <w:pPr>
              <w:pStyle w:val="TableParagraph"/>
              <w:numPr>
                <w:ilvl w:val="0"/>
                <w:numId w:val="36"/>
              </w:numPr>
              <w:spacing w:before="120"/>
              <w:ind w:left="733" w:right="143" w:hanging="567"/>
              <w:jc w:val="both"/>
            </w:pPr>
            <w:r w:rsidRPr="007C0AA7">
              <w:t>determin</w:t>
            </w:r>
            <w:r>
              <w:t xml:space="preserve">ate </w:t>
            </w:r>
            <w:r w:rsidR="00745C13" w:rsidRPr="007C0AA7">
              <w:t>the scope of validity and training as well as the Effective Date,</w:t>
            </w:r>
          </w:p>
          <w:p w14:paraId="2DAD2513" w14:textId="0674DBD4" w:rsidR="0031272B" w:rsidRPr="007C0AA7" w:rsidRDefault="00745C13" w:rsidP="00CF02BC">
            <w:pPr>
              <w:pStyle w:val="TableParagraph"/>
              <w:numPr>
                <w:ilvl w:val="0"/>
                <w:numId w:val="36"/>
              </w:numPr>
              <w:spacing w:before="120"/>
              <w:ind w:left="733" w:right="143" w:hanging="567"/>
              <w:jc w:val="both"/>
            </w:pPr>
            <w:r w:rsidRPr="007C0AA7">
              <w:t>ensure that employees completing</w:t>
            </w:r>
            <w:r w:rsidR="005C0C4E">
              <w:t xml:space="preserve"> </w:t>
            </w:r>
            <w:r w:rsidR="009C3B66" w:rsidRPr="00CF02BC">
              <w:t xml:space="preserve">{{ </w:t>
            </w:r>
            <w:r w:rsidR="00273203" w:rsidRPr="00CF02BC">
              <w:t xml:space="preserve">DCR_Title </w:t>
            </w:r>
            <w:r w:rsidR="009C3B66" w:rsidRPr="00CF02BC">
              <w:t>}}</w:t>
            </w:r>
            <w:r w:rsidR="00273203" w:rsidRPr="007C0AA7">
              <w:t xml:space="preserve"> </w:t>
            </w:r>
            <w:r w:rsidRPr="00CF02BC">
              <w:t>Forms</w:t>
            </w:r>
            <w:r w:rsidRPr="007C0AA7">
              <w:t xml:space="preserve"> are trained on this procedure,</w:t>
            </w:r>
          </w:p>
          <w:p w14:paraId="6674083E" w14:textId="4C220099" w:rsidR="0031272B" w:rsidRPr="007C0AA7" w:rsidRDefault="00745C13" w:rsidP="00CF02BC">
            <w:pPr>
              <w:pStyle w:val="TableParagraph"/>
              <w:numPr>
                <w:ilvl w:val="0"/>
                <w:numId w:val="36"/>
              </w:numPr>
              <w:spacing w:before="120"/>
              <w:ind w:left="733" w:right="143" w:hanging="567"/>
              <w:jc w:val="both"/>
            </w:pPr>
            <w:r w:rsidRPr="007C0AA7">
              <w:t>review</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w:t>
            </w:r>
          </w:p>
        </w:tc>
      </w:tr>
      <w:tr w:rsidR="0031272B" w:rsidRPr="007C0AA7" w14:paraId="404AD00F" w14:textId="77777777" w:rsidTr="00E438D5">
        <w:trPr>
          <w:trHeight w:val="1791"/>
          <w:tblHeader/>
        </w:trPr>
        <w:tc>
          <w:tcPr>
            <w:tcW w:w="2535" w:type="dxa"/>
          </w:tcPr>
          <w:p w14:paraId="4A05D736" w14:textId="27C866DD" w:rsidR="0031272B" w:rsidRPr="007C0AA7" w:rsidRDefault="009C3B66" w:rsidP="00CC1C30">
            <w:pPr>
              <w:pStyle w:val="TableParagraph"/>
              <w:spacing w:before="120"/>
              <w:ind w:firstLine="142"/>
            </w:pPr>
            <w:r w:rsidRPr="008B1F2B">
              <w:t xml:space="preserve">{{ </w:t>
            </w:r>
            <w:r w:rsidR="004E7429" w:rsidRPr="008B1F2B">
              <w:t>QualityDesignee2</w:t>
            </w:r>
            <w:r w:rsidRPr="008B1F2B">
              <w:t xml:space="preserve"> }}</w:t>
            </w:r>
          </w:p>
        </w:tc>
        <w:tc>
          <w:tcPr>
            <w:tcW w:w="6968" w:type="dxa"/>
          </w:tcPr>
          <w:p w14:paraId="562DE180" w14:textId="5F2B7E4C" w:rsidR="00F953D4" w:rsidRDefault="006311E8" w:rsidP="00CC1C30">
            <w:pPr>
              <w:pStyle w:val="TableParagraph"/>
              <w:tabs>
                <w:tab w:val="left" w:pos="691"/>
                <w:tab w:val="left" w:pos="693"/>
              </w:tabs>
              <w:spacing w:before="120"/>
              <w:ind w:left="166" w:right="143"/>
              <w:jc w:val="both"/>
            </w:pPr>
            <w:r>
              <w:t>Is responsible to</w:t>
            </w:r>
            <w:r w:rsidR="00F953D4">
              <w:t>:</w:t>
            </w:r>
            <w:r w:rsidR="00762804">
              <w:t xml:space="preserve"> </w:t>
            </w:r>
          </w:p>
          <w:p w14:paraId="679C75F9" w14:textId="4E1EFE68" w:rsidR="0031272B" w:rsidRPr="00E438D5" w:rsidRDefault="00745C13" w:rsidP="00CF02BC">
            <w:pPr>
              <w:pStyle w:val="TableParagraph"/>
              <w:numPr>
                <w:ilvl w:val="0"/>
                <w:numId w:val="36"/>
              </w:numPr>
              <w:spacing w:before="120"/>
              <w:ind w:left="733" w:right="143" w:hanging="567"/>
              <w:jc w:val="both"/>
            </w:pPr>
            <w:r w:rsidRPr="00E438D5">
              <w:t xml:space="preserve">process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1612B89F" w:rsidR="0031272B" w:rsidRPr="007C0AA7" w:rsidRDefault="00745C13" w:rsidP="00CF02BC">
            <w:pPr>
              <w:pStyle w:val="TableParagraph"/>
              <w:numPr>
                <w:ilvl w:val="0"/>
                <w:numId w:val="36"/>
              </w:numPr>
              <w:spacing w:before="120"/>
              <w:ind w:left="733" w:right="143" w:hanging="567"/>
              <w:jc w:val="both"/>
            </w:pPr>
            <w:r w:rsidRPr="007C0AA7">
              <w:t>assign the document</w:t>
            </w:r>
            <w:r w:rsidRPr="00CC1C30">
              <w:t xml:space="preserve"> </w:t>
            </w:r>
            <w:r w:rsidRPr="007C0AA7">
              <w:t>codes,</w:t>
            </w:r>
          </w:p>
          <w:p w14:paraId="1727E461" w14:textId="67416142" w:rsidR="0031272B" w:rsidRPr="007C0AA7" w:rsidRDefault="00745C13" w:rsidP="00CF02BC">
            <w:pPr>
              <w:pStyle w:val="TableParagraph"/>
              <w:numPr>
                <w:ilvl w:val="0"/>
                <w:numId w:val="36"/>
              </w:numPr>
              <w:spacing w:before="120"/>
              <w:ind w:left="733" w:right="143" w:hanging="567"/>
              <w:jc w:val="both"/>
            </w:pPr>
            <w:r w:rsidRPr="007C0AA7">
              <w:t>ensure</w:t>
            </w:r>
            <w:r w:rsidRPr="00CC1C30">
              <w:t xml:space="preserve"> </w:t>
            </w:r>
            <w:r w:rsidRPr="007C0AA7">
              <w:t>that</w:t>
            </w:r>
            <w:r w:rsidRPr="00CC1C30">
              <w:t xml:space="preserve"> </w:t>
            </w:r>
            <w:r w:rsidRPr="007C0AA7">
              <w:t>the</w:t>
            </w:r>
            <w:r w:rsidRPr="00CC1C30">
              <w:t xml:space="preserve"> </w:t>
            </w:r>
            <w:r w:rsidRPr="007C0AA7">
              <w:t>creation</w:t>
            </w:r>
            <w:r w:rsidRPr="00CC1C30">
              <w:t xml:space="preserve"> </w:t>
            </w:r>
            <w:r w:rsidRPr="007C0AA7">
              <w:t>or</w:t>
            </w:r>
            <w:r w:rsidRPr="00CC1C30">
              <w:t xml:space="preserve"> </w:t>
            </w:r>
            <w:r w:rsidRPr="007C0AA7">
              <w:t>revision</w:t>
            </w:r>
            <w:r w:rsidRPr="00CC1C30">
              <w:t xml:space="preserve"> </w:t>
            </w:r>
            <w:r w:rsidRPr="007C0AA7">
              <w:t>of</w:t>
            </w:r>
            <w:r w:rsidRPr="00CC1C30">
              <w:t xml:space="preserve"> </w:t>
            </w:r>
            <w:r w:rsidRPr="007C0AA7">
              <w:t>documents</w:t>
            </w:r>
            <w:r w:rsidRPr="00CC1C30">
              <w:t xml:space="preserve"> </w:t>
            </w:r>
            <w:r w:rsidRPr="007C0AA7">
              <w:t>is</w:t>
            </w:r>
            <w:r w:rsidRPr="00CC1C30">
              <w:t xml:space="preserve"> </w:t>
            </w:r>
            <w:r w:rsidRPr="007C0AA7">
              <w:t>completed on</w:t>
            </w:r>
            <w:r w:rsidRPr="00CC1C30">
              <w:t xml:space="preserve"> </w:t>
            </w:r>
            <w:r w:rsidRPr="007C0AA7">
              <w:t>schedule,</w:t>
            </w:r>
          </w:p>
          <w:p w14:paraId="7071082B" w14:textId="0762B0E5" w:rsidR="0031272B" w:rsidRPr="007C0AA7" w:rsidRDefault="00745C13" w:rsidP="00CF02BC">
            <w:pPr>
              <w:pStyle w:val="TableParagraph"/>
              <w:numPr>
                <w:ilvl w:val="0"/>
                <w:numId w:val="36"/>
              </w:numPr>
              <w:spacing w:before="120"/>
              <w:ind w:left="733" w:right="143" w:hanging="567"/>
              <w:jc w:val="both"/>
            </w:pPr>
            <w:r w:rsidRPr="007C0AA7">
              <w:t>check for consistency, comprehension, plausibility,</w:t>
            </w:r>
            <w:r w:rsidRPr="00CC1C30">
              <w:t xml:space="preserve"> </w:t>
            </w:r>
            <w:r w:rsidRPr="007C0AA7">
              <w:t>compliance with regulatory and internal requirements,</w:t>
            </w:r>
            <w:r w:rsidRPr="00CC1C30">
              <w:t xml:space="preserve"> </w:t>
            </w:r>
            <w:r w:rsidRPr="007C0AA7">
              <w:t>redundancy,</w:t>
            </w:r>
          </w:p>
          <w:p w14:paraId="3B535CE5" w14:textId="0901AE6B" w:rsidR="0031272B" w:rsidRPr="007C0AA7" w:rsidRDefault="00745C13" w:rsidP="00CF02BC">
            <w:pPr>
              <w:pStyle w:val="TableParagraph"/>
              <w:numPr>
                <w:ilvl w:val="0"/>
                <w:numId w:val="36"/>
              </w:numPr>
              <w:spacing w:before="120"/>
              <w:ind w:left="733" w:right="143" w:hanging="567"/>
              <w:jc w:val="both"/>
            </w:pPr>
            <w:r w:rsidRPr="007C0AA7">
              <w:t xml:space="preserve">maintain the </w:t>
            </w:r>
            <w:r w:rsidR="009C3B66" w:rsidRPr="00CF02BC">
              <w:t xml:space="preserve">{{ </w:t>
            </w:r>
            <w:r w:rsidR="00890824" w:rsidRPr="00CF02BC">
              <w:t>CompanyName</w:t>
            </w:r>
            <w:r w:rsidR="005F23BA" w:rsidRPr="00CF02BC">
              <w:t xml:space="preserve"> </w:t>
            </w:r>
            <w:r w:rsidR="009C3B66" w:rsidRPr="00CF02BC">
              <w:t>}}</w:t>
            </w:r>
            <w:r w:rsidR="005F23BA" w:rsidRPr="00CC1C30">
              <w:t xml:space="preserve"> </w:t>
            </w:r>
            <w:r w:rsidR="00C04909">
              <w:t>document lists and statuses</w:t>
            </w:r>
            <w:r w:rsidRPr="007C0AA7">
              <w:t>,</w:t>
            </w:r>
          </w:p>
          <w:p w14:paraId="081FA007" w14:textId="208CE95C" w:rsidR="0031272B" w:rsidRPr="007C0AA7" w:rsidRDefault="00745C13" w:rsidP="00CF02BC">
            <w:pPr>
              <w:pStyle w:val="TableParagraph"/>
              <w:numPr>
                <w:ilvl w:val="0"/>
                <w:numId w:val="36"/>
              </w:numPr>
              <w:spacing w:before="120"/>
              <w:ind w:left="733" w:right="143" w:hanging="567"/>
              <w:jc w:val="both"/>
            </w:pPr>
            <w:r w:rsidRPr="007C0AA7">
              <w:t>ensure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CC1C30">
            <w:pPr>
              <w:pStyle w:val="TableParagraph"/>
              <w:spacing w:before="120"/>
              <w:ind w:firstLine="142"/>
            </w:pPr>
            <w:r w:rsidRPr="007C0AA7">
              <w:t>Reviewer</w:t>
            </w:r>
          </w:p>
        </w:tc>
        <w:tc>
          <w:tcPr>
            <w:tcW w:w="6968" w:type="dxa"/>
          </w:tcPr>
          <w:p w14:paraId="07FFED6A" w14:textId="75D8E701" w:rsidR="00DE3CE4" w:rsidRDefault="008F3A2B" w:rsidP="00CC1C30">
            <w:pPr>
              <w:pStyle w:val="TableParagraph"/>
              <w:spacing w:before="120"/>
              <w:ind w:left="166" w:right="143"/>
              <w:jc w:val="both"/>
            </w:pPr>
            <w:r>
              <w:t>I</w:t>
            </w:r>
            <w:r w:rsidR="00B36964">
              <w:t xml:space="preserve">s responsible </w:t>
            </w:r>
            <w:r w:rsidR="00F953D4">
              <w:t>for assigned documents revision based on</w:t>
            </w:r>
            <w:r w:rsidR="00922E96">
              <w:t>:</w:t>
            </w:r>
          </w:p>
          <w:p w14:paraId="0C408A70" w14:textId="6E62F2C5" w:rsidR="00922E96" w:rsidRDefault="00F953D4" w:rsidP="00C45B6C">
            <w:pPr>
              <w:pStyle w:val="TableParagraph"/>
              <w:numPr>
                <w:ilvl w:val="0"/>
                <w:numId w:val="36"/>
              </w:numPr>
              <w:spacing w:before="120"/>
              <w:ind w:left="733" w:right="143" w:hanging="567"/>
              <w:jc w:val="both"/>
            </w:pPr>
            <w:r w:rsidRPr="007C0AA7">
              <w:t>the</w:t>
            </w:r>
            <w:r>
              <w:t> </w:t>
            </w:r>
            <w:r w:rsidRPr="007C0AA7">
              <w:t>technical</w:t>
            </w:r>
            <w:r>
              <w:t> </w:t>
            </w:r>
            <w:r w:rsidRPr="007C0AA7">
              <w:t>content</w:t>
            </w:r>
            <w:r>
              <w:t> </w:t>
            </w:r>
            <w:r w:rsidRPr="007C0AA7">
              <w:t>of</w:t>
            </w:r>
            <w:r>
              <w:t> </w:t>
            </w:r>
            <w:r w:rsidRPr="007C0AA7">
              <w:t>documents</w:t>
            </w:r>
            <w:r>
              <w:t> </w:t>
            </w:r>
            <w:r w:rsidR="00FB37C9">
              <w:t>(</w:t>
            </w:r>
            <w:r w:rsidR="00FB37C9" w:rsidRPr="007C0AA7">
              <w:t>accuracy</w:t>
            </w:r>
            <w:r w:rsidRPr="007C0AA7">
              <w:t>,</w:t>
            </w:r>
            <w:r>
              <w:t> </w:t>
            </w:r>
            <w:r w:rsidR="00FB37C9" w:rsidRPr="007C0AA7">
              <w:t>completeness, comprehension, plausibility</w:t>
            </w:r>
            <w:r w:rsidR="00FB37C9">
              <w:t>)</w:t>
            </w:r>
          </w:p>
          <w:p w14:paraId="14270717" w14:textId="499D61C0" w:rsidR="0031272B" w:rsidRPr="007C0AA7" w:rsidRDefault="00D742CC" w:rsidP="00CC1C30">
            <w:pPr>
              <w:pStyle w:val="TableParagraph"/>
              <w:numPr>
                <w:ilvl w:val="0"/>
                <w:numId w:val="36"/>
              </w:numPr>
              <w:spacing w:before="120"/>
              <w:ind w:left="166" w:right="143" w:firstLine="0"/>
              <w:jc w:val="both"/>
            </w:pPr>
            <w:r>
              <w:t xml:space="preserve">the document </w:t>
            </w:r>
            <w:r w:rsidR="00223F80">
              <w:t>compliance with</w:t>
            </w:r>
            <w:r w:rsidR="00347229">
              <w:t xml:space="preserve"> this SOP.</w:t>
            </w:r>
          </w:p>
        </w:tc>
      </w:tr>
    </w:tbl>
    <w:p w14:paraId="72C68DDA" w14:textId="3DACFBC9"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3022832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Definitions, terms</w:t>
      </w:r>
      <w:r w:rsidR="00571D0C">
        <w:rPr>
          <w:rFonts w:asciiTheme="minorHAnsi" w:eastAsiaTheme="majorEastAsia" w:hAnsiTheme="minorHAnsi" w:cstheme="majorBidi"/>
          <w:bCs w:val="0"/>
          <w:szCs w:val="32"/>
          <w:lang w:bidi="ar-SA"/>
        </w:rPr>
        <w:t>,</w:t>
      </w:r>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C45B6C">
            <w:pPr>
              <w:pStyle w:val="BodyText"/>
              <w:spacing w:before="120"/>
              <w:ind w:firstLine="142"/>
              <w:rPr>
                <w:b/>
              </w:rPr>
            </w:pPr>
            <w:r w:rsidRPr="001C71EF">
              <w:rPr>
                <w:b/>
              </w:rPr>
              <w:t>Term/abbreviation</w:t>
            </w:r>
          </w:p>
        </w:tc>
        <w:tc>
          <w:tcPr>
            <w:tcW w:w="6950" w:type="dxa"/>
            <w:shd w:val="clear" w:color="auto" w:fill="B7ADA5"/>
          </w:tcPr>
          <w:p w14:paraId="25CD927B" w14:textId="0BC0D7D7" w:rsidR="00432E32" w:rsidRPr="001C71EF" w:rsidRDefault="00432E32" w:rsidP="00C45B6C">
            <w:pPr>
              <w:pStyle w:val="BodyText"/>
              <w:spacing w:before="120"/>
              <w:ind w:firstLine="142"/>
              <w:rPr>
                <w:b/>
              </w:rPr>
            </w:pPr>
            <w:r w:rsidRPr="001C71EF">
              <w:rPr>
                <w:b/>
              </w:rPr>
              <w:t xml:space="preserve">Definition at </w:t>
            </w:r>
            <w:r w:rsidR="009C3B66" w:rsidRPr="008B1F2B">
              <w:rPr>
                <w:b/>
              </w:rPr>
              <w:t xml:space="preserve">{{ </w:t>
            </w:r>
            <w:r w:rsidRPr="008B1F2B">
              <w:rPr>
                <w:b/>
              </w:rPr>
              <w:t>CompanyName</w:t>
            </w:r>
            <w:r w:rsidR="009C3B66" w:rsidRPr="008B1F2B">
              <w:rPr>
                <w:b/>
              </w:rPr>
              <w:t xml:space="preserve"> }}</w:t>
            </w:r>
          </w:p>
        </w:tc>
      </w:tr>
      <w:tr w:rsidR="00F25442" w:rsidRPr="007C0AA7" w14:paraId="05EEFB46" w14:textId="77777777" w:rsidTr="00F25442">
        <w:trPr>
          <w:trHeight w:val="539"/>
        </w:trPr>
        <w:tc>
          <w:tcPr>
            <w:tcW w:w="2548" w:type="dxa"/>
          </w:tcPr>
          <w:p w14:paraId="7851D386" w14:textId="77777777" w:rsidR="00432E32" w:rsidRPr="007C0AA7" w:rsidRDefault="00432E32" w:rsidP="00CC1C30">
            <w:pPr>
              <w:pStyle w:val="TableParagraph"/>
              <w:spacing w:before="120"/>
              <w:ind w:left="142"/>
            </w:pPr>
            <w:r w:rsidRPr="007C0AA7">
              <w:t>Appendix</w:t>
            </w:r>
          </w:p>
        </w:tc>
        <w:tc>
          <w:tcPr>
            <w:tcW w:w="6950" w:type="dxa"/>
          </w:tcPr>
          <w:p w14:paraId="762CC3D2" w14:textId="77777777" w:rsidR="00432E32" w:rsidRPr="00CC1C30" w:rsidRDefault="00432E32" w:rsidP="00CC1C30">
            <w:pPr>
              <w:pStyle w:val="TableParagraph"/>
              <w:spacing w:before="120"/>
              <w:ind w:left="166" w:right="143"/>
              <w:jc w:val="both"/>
              <w:rPr>
                <w:bCs/>
              </w:rPr>
            </w:pPr>
            <w:r w:rsidRPr="00CC1C30">
              <w:rPr>
                <w:bCs/>
              </w:rPr>
              <w:t>Appendices (Appendix, Form, List, etc.) constitute integral parts of main documents (e.g., SOP, 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CC1C30">
            <w:pPr>
              <w:pStyle w:val="TableParagraph"/>
              <w:spacing w:before="120"/>
              <w:ind w:left="142"/>
            </w:pPr>
            <w:r w:rsidRPr="007C0AA7">
              <w:t>Approval Date</w:t>
            </w:r>
          </w:p>
        </w:tc>
        <w:tc>
          <w:tcPr>
            <w:tcW w:w="6950" w:type="dxa"/>
          </w:tcPr>
          <w:p w14:paraId="56FDF645" w14:textId="77777777" w:rsidR="00432E32" w:rsidRPr="00CC1C30" w:rsidRDefault="00432E32" w:rsidP="00CC1C30">
            <w:pPr>
              <w:pStyle w:val="TableParagraph"/>
              <w:spacing w:before="120"/>
              <w:ind w:left="166" w:right="143"/>
              <w:jc w:val="both"/>
              <w:rPr>
                <w:bCs/>
              </w:rPr>
            </w:pPr>
            <w:r w:rsidRPr="00CC1C30">
              <w:rPr>
                <w:bCs/>
              </w:rPr>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32883631" w:rsidR="00432E32" w:rsidRPr="007C0AA7" w:rsidRDefault="009C3B66" w:rsidP="00CC1C30">
            <w:pPr>
              <w:pStyle w:val="TableParagraph"/>
              <w:spacing w:before="120"/>
              <w:ind w:left="142"/>
            </w:pPr>
            <w:r w:rsidRPr="00CC1C30">
              <w:lastRenderedPageBreak/>
              <w:t xml:space="preserve">{{ </w:t>
            </w:r>
            <w:r w:rsidR="00432E32" w:rsidRPr="00CC1C30">
              <w:t>CEO</w:t>
            </w:r>
            <w:r w:rsidRPr="00CC1C30">
              <w:t xml:space="preserve"> }}</w:t>
            </w:r>
          </w:p>
        </w:tc>
        <w:tc>
          <w:tcPr>
            <w:tcW w:w="6950" w:type="dxa"/>
          </w:tcPr>
          <w:p w14:paraId="08E1ABF8" w14:textId="24119466" w:rsidR="00432E32" w:rsidRPr="00CC1C30" w:rsidRDefault="00D35BCC" w:rsidP="00CC1C30">
            <w:pPr>
              <w:pStyle w:val="TableParagraph"/>
              <w:spacing w:before="120"/>
              <w:ind w:left="166" w:right="143"/>
              <w:jc w:val="both"/>
              <w:rPr>
                <w:bCs/>
              </w:rPr>
            </w:pPr>
            <w:r>
              <w:rPr>
                <w:bCs/>
              </w:rPr>
              <w:t>I</w:t>
            </w:r>
            <w:r w:rsidR="00432E32" w:rsidRPr="00CC1C30">
              <w:rPr>
                <w:bCs/>
              </w:rPr>
              <w:t>s the highest-ranking executive in 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tc>
      </w:tr>
      <w:tr w:rsidR="00F25442" w:rsidRPr="007C0AA7" w14:paraId="29CCFF41" w14:textId="77777777" w:rsidTr="00F25442">
        <w:trPr>
          <w:trHeight w:val="529"/>
        </w:trPr>
        <w:tc>
          <w:tcPr>
            <w:tcW w:w="2548" w:type="dxa"/>
          </w:tcPr>
          <w:p w14:paraId="7C297F23" w14:textId="741F1FF3" w:rsidR="00432E32" w:rsidRPr="007C0AA7" w:rsidRDefault="009C3B66" w:rsidP="00CC1C30">
            <w:pPr>
              <w:pStyle w:val="TableParagraph"/>
              <w:spacing w:before="120"/>
              <w:ind w:left="142"/>
            </w:pPr>
            <w:r w:rsidRPr="00CC1C30">
              <w:t xml:space="preserve">{{ </w:t>
            </w:r>
            <w:r w:rsidR="00432E32" w:rsidRPr="00CC1C30">
              <w:t>ChangeManagementTitle</w:t>
            </w:r>
            <w:r w:rsidRPr="00CC1C30">
              <w:t xml:space="preserve"> }}</w:t>
            </w:r>
          </w:p>
        </w:tc>
        <w:tc>
          <w:tcPr>
            <w:tcW w:w="6950" w:type="dxa"/>
          </w:tcPr>
          <w:p w14:paraId="5EFF6D74" w14:textId="7E2C279D" w:rsidR="00432E32" w:rsidRPr="00CC1C30" w:rsidRDefault="00D35BCC" w:rsidP="00CC1C30">
            <w:pPr>
              <w:pStyle w:val="TableParagraph"/>
              <w:spacing w:before="120"/>
              <w:ind w:left="166" w:right="143"/>
              <w:jc w:val="both"/>
              <w:rPr>
                <w:bCs/>
              </w:rPr>
            </w:pPr>
            <w:r>
              <w:rPr>
                <w:bCs/>
              </w:rPr>
              <w:t>I</w:t>
            </w:r>
            <w:r w:rsidR="00432E32" w:rsidRPr="00CC1C30">
              <w:rPr>
                <w:bCs/>
              </w:rPr>
              <w:t>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CC1C30">
            <w:pPr>
              <w:pStyle w:val="TableParagraph"/>
              <w:spacing w:before="120"/>
              <w:ind w:left="142"/>
            </w:pPr>
            <w:r w:rsidRPr="007C0AA7">
              <w:t>DCR</w:t>
            </w:r>
          </w:p>
        </w:tc>
        <w:tc>
          <w:tcPr>
            <w:tcW w:w="6950" w:type="dxa"/>
          </w:tcPr>
          <w:p w14:paraId="5889664E" w14:textId="061E25F8" w:rsidR="00432E32" w:rsidRPr="00CC1C30" w:rsidRDefault="00432E32" w:rsidP="00CC1C30">
            <w:pPr>
              <w:pStyle w:val="TableParagraph"/>
              <w:spacing w:before="120"/>
              <w:ind w:left="166" w:right="143"/>
              <w:jc w:val="both"/>
              <w:rPr>
                <w:bCs/>
              </w:rPr>
            </w:pPr>
            <w:r w:rsidRPr="00CC1C30">
              <w:rPr>
                <w:bCs/>
              </w:rPr>
              <w:t>DCR is the abbreviation for Document Change Request.</w:t>
            </w:r>
            <w:r w:rsidR="00110547" w:rsidRPr="00CC1C30">
              <w:rPr>
                <w:bCs/>
              </w:rPr>
              <w:t xml:space="preserve"> </w:t>
            </w:r>
            <w:r w:rsidR="006E6D84" w:rsidRPr="00CC1C30">
              <w:rPr>
                <w:bCs/>
              </w:rPr>
              <w:t xml:space="preserve">Initial step for </w:t>
            </w:r>
            <w:r w:rsidR="0058551D" w:rsidRPr="00CC1C30">
              <w:rPr>
                <w:bCs/>
              </w:rPr>
              <w:t xml:space="preserve">change </w:t>
            </w:r>
            <w:r w:rsidR="00C23B6F" w:rsidRPr="00CC1C30">
              <w:rPr>
                <w:bCs/>
              </w:rPr>
              <w:t>or creation of any GxP</w:t>
            </w:r>
            <w:r w:rsidR="005B2156" w:rsidRPr="00CC1C30">
              <w:rPr>
                <w:bCs/>
              </w:rPr>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CC1C30">
            <w:pPr>
              <w:pStyle w:val="TableParagraph"/>
              <w:spacing w:before="120"/>
              <w:ind w:left="142"/>
            </w:pPr>
            <w:r w:rsidRPr="007C0AA7">
              <w:t>Effective Date</w:t>
            </w:r>
          </w:p>
        </w:tc>
        <w:tc>
          <w:tcPr>
            <w:tcW w:w="6950" w:type="dxa"/>
          </w:tcPr>
          <w:p w14:paraId="5691CCC7" w14:textId="77777777" w:rsidR="00432E32" w:rsidRPr="00CC1C30" w:rsidRDefault="00432E32" w:rsidP="00CC1C30">
            <w:pPr>
              <w:pStyle w:val="TableParagraph"/>
              <w:spacing w:before="120"/>
              <w:ind w:left="166" w:right="143"/>
              <w:jc w:val="both"/>
              <w:rPr>
                <w:bCs/>
              </w:rPr>
            </w:pPr>
            <w:r w:rsidRPr="00CC1C30">
              <w:rPr>
                <w:bCs/>
              </w:rPr>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CC1C30">
            <w:pPr>
              <w:pStyle w:val="TableParagraph"/>
              <w:spacing w:before="120"/>
              <w:ind w:left="142"/>
            </w:pPr>
            <w:r w:rsidRPr="007C0AA7">
              <w:t>Job Description</w:t>
            </w:r>
          </w:p>
        </w:tc>
        <w:tc>
          <w:tcPr>
            <w:tcW w:w="6950" w:type="dxa"/>
          </w:tcPr>
          <w:p w14:paraId="493C0641" w14:textId="77777777" w:rsidR="00432E32" w:rsidRPr="00CC1C30" w:rsidRDefault="00432E32" w:rsidP="00CC1C30">
            <w:pPr>
              <w:pStyle w:val="TableParagraph"/>
              <w:spacing w:before="120"/>
              <w:ind w:left="166" w:right="143"/>
              <w:jc w:val="both"/>
              <w:rPr>
                <w:bCs/>
              </w:rPr>
            </w:pPr>
            <w:r w:rsidRPr="00CC1C30">
              <w:rPr>
                <w:bCs/>
              </w:rPr>
              <w:t>Job Description is a document summarizing the duties of an employee with regard to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CC1C30">
            <w:pPr>
              <w:pStyle w:val="TableParagraph"/>
              <w:spacing w:before="120"/>
              <w:ind w:left="142"/>
            </w:pPr>
            <w:r w:rsidRPr="007C0AA7">
              <w:t>Main Document</w:t>
            </w:r>
          </w:p>
        </w:tc>
        <w:tc>
          <w:tcPr>
            <w:tcW w:w="6950" w:type="dxa"/>
          </w:tcPr>
          <w:p w14:paraId="1C73B887" w14:textId="77777777" w:rsidR="00432E32" w:rsidRPr="00CC1C30" w:rsidRDefault="00432E32" w:rsidP="00CC1C30">
            <w:pPr>
              <w:pStyle w:val="TableParagraph"/>
              <w:spacing w:before="120"/>
              <w:ind w:left="166" w:right="143"/>
              <w:jc w:val="both"/>
              <w:rPr>
                <w:bCs/>
              </w:rPr>
            </w:pPr>
            <w:r w:rsidRPr="00CC1C30">
              <w:rPr>
                <w:bCs/>
              </w:rPr>
              <w:t>A Main Document is either a Master Document (MD), a Policy (POL), a Standard Operating Procedure (SOP), or a Working Instruction (WI) including its Appendices and forms.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CC1C30">
            <w:pPr>
              <w:pStyle w:val="TableParagraph"/>
              <w:spacing w:before="120"/>
              <w:ind w:left="142"/>
            </w:pPr>
            <w:r w:rsidRPr="007C0AA7">
              <w:t>Master Document (MD)</w:t>
            </w:r>
          </w:p>
        </w:tc>
        <w:tc>
          <w:tcPr>
            <w:tcW w:w="6950" w:type="dxa"/>
          </w:tcPr>
          <w:p w14:paraId="22952A37" w14:textId="18F03BB5" w:rsidR="00432E32" w:rsidRPr="00CC1C30" w:rsidRDefault="00432E32" w:rsidP="00CC1C30">
            <w:pPr>
              <w:pStyle w:val="TableParagraph"/>
              <w:spacing w:before="120"/>
              <w:ind w:left="166" w:right="143"/>
              <w:jc w:val="both"/>
              <w:rPr>
                <w:bCs/>
              </w:rPr>
            </w:pPr>
            <w:r w:rsidRPr="00CC1C30">
              <w:rPr>
                <w:bCs/>
              </w:rPr>
              <w:t xml:space="preserve">A Master Document contains a basic description of the quality concept at </w:t>
            </w:r>
            <w:r w:rsidR="009C3B66" w:rsidRPr="00CC1C30">
              <w:rPr>
                <w:bCs/>
              </w:rPr>
              <w:t xml:space="preserve">{{ </w:t>
            </w:r>
            <w:r w:rsidRPr="00CC1C30">
              <w:rPr>
                <w:bCs/>
              </w:rPr>
              <w:t>CompanyName</w:t>
            </w:r>
            <w:r w:rsidR="009C3B66" w:rsidRPr="00CC1C30">
              <w:rPr>
                <w:bCs/>
              </w:rPr>
              <w:t xml:space="preserve"> }}</w:t>
            </w:r>
            <w:r w:rsidRPr="00CC1C30">
              <w:rPr>
                <w:bCs/>
              </w:rPr>
              <w:t>.</w:t>
            </w:r>
          </w:p>
        </w:tc>
      </w:tr>
      <w:tr w:rsidR="00432E32" w:rsidRPr="007C0AA7" w14:paraId="24951A70" w14:textId="77777777" w:rsidTr="00E438D5">
        <w:trPr>
          <w:trHeight w:val="376"/>
        </w:trPr>
        <w:tc>
          <w:tcPr>
            <w:tcW w:w="2548" w:type="dxa"/>
          </w:tcPr>
          <w:p w14:paraId="2E79D4D2" w14:textId="7ADAC381" w:rsidR="00432E32" w:rsidRPr="007C0AA7" w:rsidRDefault="005530D0" w:rsidP="00CC1C30">
            <w:pPr>
              <w:pStyle w:val="TableParagraph"/>
              <w:spacing w:before="120"/>
              <w:ind w:left="142"/>
            </w:pPr>
            <w:r>
              <w:t xml:space="preserve">Not </w:t>
            </w:r>
            <w:r w:rsidR="00A362EC">
              <w:t>Applicable (</w:t>
            </w:r>
            <w:r w:rsidR="00432E32" w:rsidRPr="007C0AA7">
              <w:t>n/a</w:t>
            </w:r>
            <w:r w:rsidR="00A362EC">
              <w:t>)</w:t>
            </w:r>
          </w:p>
        </w:tc>
        <w:tc>
          <w:tcPr>
            <w:tcW w:w="6950" w:type="dxa"/>
          </w:tcPr>
          <w:p w14:paraId="12E6353D" w14:textId="532F490C" w:rsidR="00432E32" w:rsidRPr="00CC1C30" w:rsidRDefault="00432E32" w:rsidP="00CC1C30">
            <w:pPr>
              <w:pStyle w:val="TableParagraph"/>
              <w:spacing w:before="120"/>
              <w:ind w:left="166" w:right="143"/>
              <w:jc w:val="both"/>
              <w:rPr>
                <w:bCs/>
              </w:rPr>
            </w:pPr>
            <w:r w:rsidRPr="00CC1C30">
              <w:rPr>
                <w:bCs/>
              </w:rPr>
              <w:t>n/a explains the status when something does not apply.</w:t>
            </w:r>
          </w:p>
        </w:tc>
      </w:tr>
      <w:tr w:rsidR="00432E32" w:rsidRPr="007C0AA7" w14:paraId="52BDB5EE" w14:textId="77777777" w:rsidTr="00E438D5">
        <w:trPr>
          <w:trHeight w:val="835"/>
        </w:trPr>
        <w:tc>
          <w:tcPr>
            <w:tcW w:w="2548" w:type="dxa"/>
          </w:tcPr>
          <w:p w14:paraId="24DBBDAA" w14:textId="12635B11" w:rsidR="00432E32" w:rsidRPr="007C0AA7" w:rsidRDefault="005530D0" w:rsidP="00CC1C30">
            <w:pPr>
              <w:pStyle w:val="TableParagraph"/>
              <w:spacing w:before="120"/>
              <w:ind w:left="142"/>
            </w:pPr>
            <w:r w:rsidRPr="007C0AA7">
              <w:t xml:space="preserve">Standard Operating Procedure </w:t>
            </w:r>
            <w:r>
              <w:t>(</w:t>
            </w:r>
            <w:r w:rsidR="00432E32" w:rsidRPr="007C0AA7">
              <w:t>SOP</w:t>
            </w:r>
            <w:r>
              <w:t>)</w:t>
            </w:r>
          </w:p>
        </w:tc>
        <w:tc>
          <w:tcPr>
            <w:tcW w:w="6950" w:type="dxa"/>
          </w:tcPr>
          <w:p w14:paraId="1D07E3DF" w14:textId="68992134" w:rsidR="00432E32" w:rsidRPr="00CC1C30" w:rsidRDefault="00432E32" w:rsidP="00CC1C30">
            <w:pPr>
              <w:pStyle w:val="TableParagraph"/>
              <w:spacing w:before="120"/>
              <w:ind w:left="166" w:right="143"/>
              <w:jc w:val="both"/>
              <w:rPr>
                <w:bCs/>
              </w:rPr>
            </w:pPr>
            <w:r w:rsidRPr="00CC1C30">
              <w:rPr>
                <w:bCs/>
              </w:rPr>
              <w:t>SOP contains the mandatory, approved description of a company-specific work process, the materials and equipment required to carry it out and the responsibilities involved.</w:t>
            </w:r>
          </w:p>
        </w:tc>
      </w:tr>
      <w:tr w:rsidR="0023436B" w:rsidRPr="007C0AA7" w14:paraId="3D3FC261" w14:textId="77777777" w:rsidTr="00E438D5">
        <w:trPr>
          <w:trHeight w:val="835"/>
        </w:trPr>
        <w:tc>
          <w:tcPr>
            <w:tcW w:w="2548" w:type="dxa"/>
          </w:tcPr>
          <w:p w14:paraId="6F31111E" w14:textId="0773D631" w:rsidR="0023436B" w:rsidRPr="007C0AA7" w:rsidRDefault="005530D0" w:rsidP="00CC1C30">
            <w:pPr>
              <w:pStyle w:val="TableParagraph"/>
              <w:spacing w:before="120"/>
              <w:ind w:left="142"/>
            </w:pPr>
            <w:r>
              <w:t>Policy (P</w:t>
            </w:r>
            <w:r w:rsidR="00C737E5">
              <w:t>OL</w:t>
            </w:r>
            <w:r>
              <w:t>)</w:t>
            </w:r>
          </w:p>
        </w:tc>
        <w:tc>
          <w:tcPr>
            <w:tcW w:w="6950" w:type="dxa"/>
          </w:tcPr>
          <w:p w14:paraId="486A9E17" w14:textId="2DB7E1BB" w:rsidR="0023436B" w:rsidRPr="00CC1C30" w:rsidRDefault="00D87512" w:rsidP="00CC1C30">
            <w:pPr>
              <w:pStyle w:val="TableParagraph"/>
              <w:spacing w:before="120"/>
              <w:ind w:left="166" w:right="143"/>
              <w:jc w:val="both"/>
              <w:rPr>
                <w:bCs/>
              </w:rPr>
            </w:pPr>
            <w:r w:rsidRPr="00CC1C30">
              <w:rPr>
                <w:bCs/>
              </w:rPr>
              <w:t>POL is used as a description in general terms, of how specific GMP aspects (security, documentation, health, and responsibilities) will be implemented​</w:t>
            </w:r>
          </w:p>
        </w:tc>
      </w:tr>
      <w:tr w:rsidR="00432E32" w:rsidRPr="007C0AA7" w14:paraId="36C576D7" w14:textId="77777777" w:rsidTr="00E438D5">
        <w:trPr>
          <w:trHeight w:val="867"/>
        </w:trPr>
        <w:tc>
          <w:tcPr>
            <w:tcW w:w="2548" w:type="dxa"/>
          </w:tcPr>
          <w:p w14:paraId="52F95615" w14:textId="69D3B034" w:rsidR="00432E32" w:rsidRPr="007C0AA7" w:rsidRDefault="00A362EC" w:rsidP="00CC1C30">
            <w:pPr>
              <w:pStyle w:val="TableParagraph"/>
              <w:spacing w:before="120"/>
              <w:ind w:left="142"/>
            </w:pPr>
            <w:r w:rsidRPr="007C0AA7">
              <w:t xml:space="preserve">Working Instruction </w:t>
            </w:r>
            <w:r>
              <w:t>(</w:t>
            </w:r>
            <w:r w:rsidR="00432E32" w:rsidRPr="007C0AA7">
              <w:t>WI</w:t>
            </w:r>
            <w:r>
              <w:t>)</w:t>
            </w:r>
          </w:p>
        </w:tc>
        <w:tc>
          <w:tcPr>
            <w:tcW w:w="6950" w:type="dxa"/>
          </w:tcPr>
          <w:p w14:paraId="42684FAD" w14:textId="6E28F071" w:rsidR="00432E32" w:rsidRPr="00CC1C30" w:rsidRDefault="00432E32" w:rsidP="00CC1C30">
            <w:pPr>
              <w:pStyle w:val="TableParagraph"/>
              <w:spacing w:before="120"/>
              <w:ind w:left="166" w:right="143"/>
              <w:jc w:val="both"/>
              <w:rPr>
                <w:bCs/>
              </w:rPr>
            </w:pPr>
            <w:r w:rsidRPr="00CC1C30">
              <w:rPr>
                <w:bCs/>
              </w:rPr>
              <w:t>WI is a written instruction describing the individual/specific steps of recurring operations, including the materials and methods to be used.</w:t>
            </w:r>
          </w:p>
        </w:tc>
      </w:tr>
    </w:tbl>
    <w:p w14:paraId="3A31F08E" w14:textId="2D7FD906" w:rsidR="00677AD2" w:rsidRDefault="00745C13" w:rsidP="00677AD2">
      <w:pPr>
        <w:pStyle w:val="Heading1"/>
        <w:keepNext/>
        <w:keepLines/>
        <w:widowControl/>
        <w:autoSpaceDE/>
        <w:autoSpaceDN/>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3022832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lastRenderedPageBreak/>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30228325"/>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12084A4D" w14:textId="77777777" w:rsidR="0031272B" w:rsidRPr="007C0AA7" w:rsidRDefault="00745C13" w:rsidP="00E438D5">
      <w:pPr>
        <w:pStyle w:val="BodyText"/>
        <w:spacing w:before="1"/>
      </w:pPr>
      <w:r w:rsidRPr="007C0AA7">
        <w:t>GxP-related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18AF3240" w:rsidR="0031272B" w:rsidRPr="007C0AA7" w:rsidRDefault="00745C13" w:rsidP="00E438D5">
      <w:pPr>
        <w:pStyle w:val="BodyText"/>
        <w:spacing w:before="120"/>
      </w:pPr>
      <w:r w:rsidRPr="007C0AA7">
        <w:t xml:space="preserve">There are four (4) main types of documentation used to manage and record GxP compliance as described in the </w:t>
      </w:r>
      <w:r w:rsidR="009C3B66" w:rsidRPr="008B1F2B">
        <w:rPr>
          <w:b/>
          <w:bCs/>
        </w:rPr>
        <w:t xml:space="preserve">{{ </w:t>
      </w:r>
      <w:r w:rsidR="001509B1" w:rsidRPr="008B1F2B">
        <w:rPr>
          <w:b/>
          <w:bCs/>
        </w:rPr>
        <w:t xml:space="preserve">QualityManualCode </w:t>
      </w:r>
      <w:r w:rsidR="009C3B66" w:rsidRPr="008B1F2B">
        <w:rPr>
          <w:b/>
          <w:bCs/>
        </w:rPr>
        <w:t>}}</w:t>
      </w:r>
      <w:r w:rsidR="001509B1" w:rsidRPr="008B1F2B">
        <w:rPr>
          <w:b/>
          <w:bCs/>
        </w:rPr>
        <w:t xml:space="preserve"> </w:t>
      </w:r>
      <w:r w:rsidR="009C3B66" w:rsidRPr="008B1F2B">
        <w:rPr>
          <w:b/>
          <w:bCs/>
        </w:rPr>
        <w:t xml:space="preserve">{{ </w:t>
      </w:r>
      <w:r w:rsidR="001509B1" w:rsidRPr="008B1F2B">
        <w:rPr>
          <w:b/>
          <w:bCs/>
        </w:rPr>
        <w:t>QualityManualTitle</w:t>
      </w:r>
      <w:r w:rsidR="009C3B66" w:rsidRPr="008B1F2B">
        <w:rPr>
          <w:b/>
          <w:bCs/>
        </w:rPr>
        <w:t xml:space="preserve"> }}</w:t>
      </w:r>
      <w:r w:rsidRPr="007C0AA7">
        <w:t>:</w:t>
      </w:r>
    </w:p>
    <w:p w14:paraId="0B96B400" w14:textId="77777777" w:rsidR="0031272B" w:rsidRPr="007C0AA7" w:rsidRDefault="00745C13" w:rsidP="00F73097">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F73097">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F73097">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F73097">
      <w:pPr>
        <w:pStyle w:val="ListParagraph"/>
        <w:numPr>
          <w:ilvl w:val="1"/>
          <w:numId w:val="9"/>
        </w:numPr>
        <w:tabs>
          <w:tab w:val="left" w:pos="702"/>
        </w:tabs>
        <w:ind w:left="709" w:hanging="709"/>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03EB1B5E" w:rsidR="0031272B" w:rsidRPr="007C0AA7" w:rsidRDefault="00745C13" w:rsidP="00E438D5">
      <w:pPr>
        <w:pStyle w:val="BodyText"/>
        <w:spacing w:before="120"/>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r w:rsidRPr="007C0AA7">
        <w:t>GxP</w:t>
      </w:r>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current status of all documents is known. Where changes have a significant impact on the GxP process, they are managed through the </w:t>
      </w:r>
      <w:r w:rsidR="009C3B66" w:rsidRPr="008B1F2B">
        <w:rPr>
          <w:b/>
          <w:bCs/>
        </w:rPr>
        <w:t xml:space="preserve">{{ </w:t>
      </w:r>
      <w:r w:rsidR="00A27F79" w:rsidRPr="008B1F2B">
        <w:rPr>
          <w:b/>
          <w:bCs/>
        </w:rPr>
        <w:t xml:space="preserve">ChangeManagementCode </w:t>
      </w:r>
      <w:r w:rsidR="009C3B66" w:rsidRPr="008B1F2B">
        <w:rPr>
          <w:b/>
          <w:bCs/>
        </w:rPr>
        <w:t>}}</w:t>
      </w:r>
      <w:r w:rsidR="00A27F79" w:rsidRPr="008B1F2B">
        <w:rPr>
          <w:b/>
          <w:bCs/>
        </w:rPr>
        <w:t xml:space="preserve"> </w:t>
      </w:r>
      <w:r w:rsidR="009C3B66" w:rsidRPr="008B1F2B">
        <w:rPr>
          <w:b/>
          <w:bCs/>
        </w:rPr>
        <w:t xml:space="preserve">{{ </w:t>
      </w:r>
      <w:r w:rsidR="00802248" w:rsidRPr="008B1F2B">
        <w:rPr>
          <w:b/>
          <w:bCs/>
        </w:rPr>
        <w:t>ChangeManagementTitle</w:t>
      </w:r>
      <w:r w:rsidRPr="008B1F2B">
        <w:rPr>
          <w:b/>
        </w:rPr>
        <w:t xml:space="preserve"> </w:t>
      </w:r>
      <w:r w:rsidR="009C3B66" w:rsidRPr="008B1F2B">
        <w:rPr>
          <w:b/>
          <w:bCs/>
        </w:rPr>
        <w:t>}}</w:t>
      </w:r>
      <w:r w:rsidRPr="007C0AA7">
        <w:rPr>
          <w:spacing w:val="-8"/>
        </w:rPr>
        <w:t xml:space="preserve"> </w:t>
      </w:r>
      <w:r w:rsidRPr="007C0AA7">
        <w:t>proce</w:t>
      </w:r>
      <w:r w:rsidR="00802248">
        <w:t>dure</w:t>
      </w:r>
      <w:r w:rsidRPr="007C0AA7">
        <w:t>.</w:t>
      </w:r>
    </w:p>
    <w:p w14:paraId="63398C66" w14:textId="397E6862" w:rsidR="0031272B" w:rsidRPr="007C0AA7" w:rsidRDefault="00745C13" w:rsidP="00E438D5">
      <w:pPr>
        <w:pStyle w:val="BodyText"/>
        <w:spacing w:before="120"/>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r w:rsidRPr="007C0AA7">
        <w:t>established</w:t>
      </w:r>
      <w:r w:rsidR="009D03DD" w:rsidRPr="007C0AA7">
        <w:t xml:space="preserve">  </w:t>
      </w:r>
      <w:r w:rsidRPr="007C0AA7">
        <w:t>procedure,</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according</w:t>
      </w:r>
      <w:r w:rsidR="009D03DD" w:rsidRPr="007C0AA7">
        <w:t xml:space="preserve"> </w:t>
      </w:r>
      <w:r w:rsidRPr="007C0AA7">
        <w:t xml:space="preserve">to </w:t>
      </w:r>
      <w:r w:rsidR="009C3B66" w:rsidRPr="008B1F2B">
        <w:rPr>
          <w:b/>
          <w:bCs/>
        </w:rPr>
        <w:t xml:space="preserve">{{ </w:t>
      </w:r>
      <w:r w:rsidR="009E31DD" w:rsidRPr="008B1F2B">
        <w:rPr>
          <w:b/>
          <w:bCs/>
        </w:rPr>
        <w:t>TrainingCode</w:t>
      </w:r>
      <w:r w:rsidR="00F25B05" w:rsidRPr="008B1F2B">
        <w:rPr>
          <w:b/>
          <w:bCs/>
        </w:rPr>
        <w:t xml:space="preserve"> </w:t>
      </w:r>
      <w:r w:rsidR="009C3B66" w:rsidRPr="008B1F2B">
        <w:rPr>
          <w:b/>
          <w:bCs/>
        </w:rPr>
        <w:t>}}</w:t>
      </w:r>
      <w:r w:rsidR="00F25B05" w:rsidRPr="008B1F2B">
        <w:rPr>
          <w:b/>
          <w:bCs/>
        </w:rPr>
        <w:t xml:space="preserve"> </w:t>
      </w:r>
      <w:r w:rsidR="009C3B66" w:rsidRPr="008B1F2B">
        <w:rPr>
          <w:b/>
          <w:bCs/>
        </w:rPr>
        <w:t xml:space="preserve">{{ </w:t>
      </w:r>
      <w:r w:rsidR="009E31DD" w:rsidRPr="008B1F2B">
        <w:rPr>
          <w:b/>
          <w:bCs/>
        </w:rPr>
        <w:t>TrainingTitle</w:t>
      </w:r>
      <w:r w:rsidRPr="008B1F2B">
        <w:rPr>
          <w:b/>
        </w:rPr>
        <w:t xml:space="preserve"> </w:t>
      </w:r>
      <w:r w:rsidR="009C3B66" w:rsidRPr="008B1F2B">
        <w:rPr>
          <w:b/>
          <w:bCs/>
        </w:rPr>
        <w:t>}}</w:t>
      </w:r>
      <w:r w:rsidRPr="007C0AA7">
        <w:t xml:space="preserve"> to affected individuals before they use the new/revised procedure.</w:t>
      </w:r>
    </w:p>
    <w:p w14:paraId="3116D7FE" w14:textId="77777777" w:rsidR="0031272B" w:rsidRPr="007C0AA7" w:rsidRDefault="00745C13" w:rsidP="00E438D5">
      <w:pPr>
        <w:pStyle w:val="BodyText"/>
        <w:spacing w:before="120"/>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r w:rsidRPr="007C0AA7">
        <w:t>packaging</w:t>
      </w:r>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the review, the document is updated as necessary. However, if a document needs to be updated, it is updated at the time 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systematic checks are carried out to avoid the use of obsolete documents, either by automatic replacement of electronic documents or by physical management of paper controlled copies.</w:t>
      </w:r>
    </w:p>
    <w:p w14:paraId="072F6E13" w14:textId="36F5875E" w:rsidR="0031272B" w:rsidRPr="007C0AA7" w:rsidRDefault="00AB15B6" w:rsidP="00F73097">
      <w:pPr>
        <w:pStyle w:val="BodyText"/>
        <w:spacing w:before="120"/>
        <w:rPr>
          <w:sz w:val="19"/>
        </w:rPr>
      </w:pPr>
      <w:r>
        <w:t>All</w:t>
      </w:r>
      <w:r w:rsidR="00745C13" w:rsidRPr="007C0AA7">
        <w:t xml:space="preserve"> principles of Good Documentation Practice </w:t>
      </w:r>
      <w:r>
        <w:t xml:space="preserve">shall be applied according </w:t>
      </w:r>
      <w:r w:rsidRPr="00495D36">
        <w:t xml:space="preserve">to </w:t>
      </w:r>
      <w:r w:rsidR="009C3B66" w:rsidRPr="008B1F2B">
        <w:rPr>
          <w:b/>
          <w:bCs/>
        </w:rPr>
        <w:t xml:space="preserve">{{ </w:t>
      </w:r>
      <w:r w:rsidR="00E11AE3" w:rsidRPr="008B1F2B">
        <w:rPr>
          <w:b/>
          <w:bCs/>
        </w:rPr>
        <w:t>GDCPCode</w:t>
      </w:r>
      <w:r w:rsidR="00E11AE3" w:rsidRPr="008B1F2B" w:rsidDel="00E11AE3">
        <w:rPr>
          <w:b/>
          <w:bCs/>
        </w:rPr>
        <w:t xml:space="preserve"> </w:t>
      </w:r>
      <w:r w:rsidR="009C3B66" w:rsidRPr="008B1F2B">
        <w:rPr>
          <w:b/>
          <w:bCs/>
        </w:rPr>
        <w:t>}}</w:t>
      </w:r>
      <w:r w:rsidR="00E11AE3" w:rsidRPr="008B1F2B" w:rsidDel="00E11AE3">
        <w:rPr>
          <w:b/>
          <w:bCs/>
        </w:rPr>
        <w:t xml:space="preserve"> </w:t>
      </w:r>
      <w:r w:rsidR="009C3B66" w:rsidRPr="008B1F2B">
        <w:rPr>
          <w:b/>
          <w:bCs/>
        </w:rPr>
        <w:t xml:space="preserve">{{ </w:t>
      </w:r>
      <w:r w:rsidR="00E11AE3" w:rsidRPr="008B1F2B">
        <w:rPr>
          <w:b/>
          <w:bCs/>
        </w:rPr>
        <w:t>GDCPTitle</w:t>
      </w:r>
      <w:r w:rsidR="009C3B66" w:rsidRPr="008B1F2B">
        <w:rPr>
          <w:b/>
          <w:bCs/>
        </w:rPr>
        <w:t xml:space="preserve"> }}</w:t>
      </w:r>
      <w:r w:rsidR="00745C13" w:rsidRPr="008B1F2B">
        <w:rPr>
          <w:b/>
          <w:bCs/>
        </w:rPr>
        <w:t>.</w:t>
      </w:r>
    </w:p>
    <w:p w14:paraId="419E8873" w14:textId="77777777" w:rsidR="0031272B" w:rsidRPr="007C0AA7" w:rsidRDefault="00745C13" w:rsidP="00E438D5">
      <w:pPr>
        <w:pStyle w:val="Heading2"/>
        <w:ind w:left="576"/>
        <w:rPr>
          <w:lang w:bidi="ar-SA"/>
        </w:rPr>
      </w:pPr>
      <w:bookmarkStart w:id="91" w:name="_Toc130228326"/>
      <w:r w:rsidRPr="007C0AA7">
        <w:rPr>
          <w:lang w:bidi="ar-SA"/>
        </w:rPr>
        <w:t>Document Change</w:t>
      </w:r>
      <w:r w:rsidRPr="00E438D5">
        <w:rPr>
          <w:lang w:bidi="ar-SA"/>
        </w:rPr>
        <w:t xml:space="preserve"> </w:t>
      </w:r>
      <w:r w:rsidRPr="007C0AA7">
        <w:rPr>
          <w:lang w:bidi="ar-SA"/>
        </w:rPr>
        <w:t>Request</w:t>
      </w:r>
      <w:bookmarkEnd w:id="91"/>
    </w:p>
    <w:p w14:paraId="7131092D" w14:textId="0DFA84E4" w:rsidR="0031272B" w:rsidRPr="007C0AA7" w:rsidRDefault="00745C13" w:rsidP="00E438D5">
      <w:pPr>
        <w:pStyle w:val="BodyText"/>
      </w:pPr>
      <w:r w:rsidRPr="007C0AA7">
        <w:t xml:space="preserve">Before creating or revising a document, all information required by </w:t>
      </w:r>
      <w:r w:rsidR="00620E99" w:rsidRPr="008B1F2B">
        <w:t>Quality Organization</w:t>
      </w:r>
      <w:r w:rsidR="00620E99" w:rsidRPr="00620E99">
        <w:t xml:space="preserve"> </w:t>
      </w:r>
      <w:r w:rsidRPr="007C0AA7">
        <w:t xml:space="preserve">is to be provided in a procedure according to </w:t>
      </w:r>
      <w:r w:rsidRPr="00495D36">
        <w:rPr>
          <w:b/>
        </w:rPr>
        <w:t>Appendix</w:t>
      </w:r>
      <w:r w:rsidRPr="007C0AA7">
        <w:rPr>
          <w:b/>
        </w:rPr>
        <w:t xml:space="preserve"> </w:t>
      </w:r>
      <w:r w:rsidR="009C3B66" w:rsidRPr="008B1F2B">
        <w:rPr>
          <w:b/>
          <w:bCs/>
        </w:rPr>
        <w:t xml:space="preserve">{{ </w:t>
      </w:r>
      <w:r w:rsidR="00956EB4" w:rsidRPr="008B1F2B">
        <w:rPr>
          <w:b/>
          <w:bCs/>
        </w:rPr>
        <w:t xml:space="preserve">DCR_Title </w:t>
      </w:r>
      <w:r w:rsidR="009C3B66" w:rsidRPr="008B1F2B">
        <w:rPr>
          <w:b/>
          <w:bCs/>
        </w:rPr>
        <w:t>}}</w:t>
      </w:r>
      <w:r w:rsidR="00956EB4" w:rsidRPr="008B1F2B">
        <w:rPr>
          <w:b/>
          <w:bCs/>
        </w:rPr>
        <w:t xml:space="preserve"> Form</w:t>
      </w:r>
      <w:r w:rsidRPr="007C0AA7">
        <w:t>.</w:t>
      </w:r>
    </w:p>
    <w:p w14:paraId="0139F013" w14:textId="61B3FB58" w:rsidR="0031272B" w:rsidRPr="007C0AA7" w:rsidRDefault="00745C13" w:rsidP="00F73097">
      <w:pPr>
        <w:pStyle w:val="ListParagraph"/>
        <w:numPr>
          <w:ilvl w:val="1"/>
          <w:numId w:val="9"/>
        </w:numPr>
        <w:ind w:left="709" w:hanging="709"/>
        <w:jc w:val="both"/>
      </w:pPr>
      <w:r w:rsidRPr="007C0AA7">
        <w:t xml:space="preserve">Document </w:t>
      </w:r>
      <w:r w:rsidR="000E2F20">
        <w:t xml:space="preserve">Reviewers, </w:t>
      </w:r>
      <w:r w:rsidRPr="007C0AA7">
        <w:t>Approvers either approve or reject the</w:t>
      </w:r>
      <w:r w:rsidRPr="00F73097">
        <w:t xml:space="preserve"> </w:t>
      </w:r>
      <w:r w:rsidR="00B3390E">
        <w:t>Request</w:t>
      </w:r>
      <w:r w:rsidRPr="007C0AA7">
        <w:t>.</w:t>
      </w:r>
    </w:p>
    <w:p w14:paraId="26BBAB99" w14:textId="1997B783" w:rsidR="0031272B" w:rsidRPr="007C0AA7" w:rsidRDefault="00BD0D65" w:rsidP="00F73097">
      <w:pPr>
        <w:pStyle w:val="ListParagraph"/>
        <w:numPr>
          <w:ilvl w:val="1"/>
          <w:numId w:val="9"/>
        </w:numPr>
        <w:ind w:left="709" w:hanging="709"/>
        <w:jc w:val="both"/>
      </w:pPr>
      <w:r>
        <w:t xml:space="preserve">After final review and approval of </w:t>
      </w:r>
      <w:r w:rsidR="009C3B66" w:rsidRPr="008B1F2B">
        <w:rPr>
          <w:b/>
          <w:bCs/>
        </w:rPr>
        <w:t xml:space="preserve">{{ </w:t>
      </w:r>
      <w:r w:rsidR="00320142" w:rsidRPr="008B1F2B">
        <w:rPr>
          <w:b/>
          <w:bCs/>
        </w:rPr>
        <w:t xml:space="preserve">DCR_Title </w:t>
      </w:r>
      <w:r w:rsidR="009C3B66" w:rsidRPr="008B1F2B">
        <w:rPr>
          <w:b/>
          <w:bCs/>
        </w:rPr>
        <w:t>}}</w:t>
      </w:r>
      <w:r w:rsidR="00320142" w:rsidRPr="008B1F2B">
        <w:rPr>
          <w:b/>
          <w:bCs/>
        </w:rPr>
        <w:t xml:space="preserve"> Form</w:t>
      </w:r>
      <w:r w:rsidR="00320142" w:rsidRPr="007C0AA7">
        <w:t xml:space="preserve"> </w:t>
      </w:r>
      <w:r w:rsidR="006C6A1E" w:rsidRPr="008B1F2B">
        <w:t>Quality Organization</w:t>
      </w:r>
      <w:r w:rsidRPr="007C0AA7">
        <w:t xml:space="preserve"> </w:t>
      </w:r>
      <w:r w:rsidR="00E025ED">
        <w:t>initiates the document’s creation</w:t>
      </w:r>
      <w:r w:rsidR="00A95093">
        <w:t>, revision</w:t>
      </w:r>
      <w:r w:rsidR="00415CDB">
        <w:t>,</w:t>
      </w:r>
      <w:r w:rsidR="007035B8">
        <w:t xml:space="preserve"> or</w:t>
      </w:r>
      <w:r w:rsidR="008315A8">
        <w:t xml:space="preserve"> </w:t>
      </w:r>
      <w:r w:rsidR="007035B8">
        <w:t>obsolescence</w:t>
      </w:r>
      <w:r w:rsidRPr="007C0AA7">
        <w:t>.</w:t>
      </w:r>
    </w:p>
    <w:p w14:paraId="6F802C69" w14:textId="77777777" w:rsidR="0031272B" w:rsidRPr="007C0AA7" w:rsidRDefault="00745C13" w:rsidP="00F73097">
      <w:pPr>
        <w:pStyle w:val="BodyText"/>
        <w:keepNext/>
        <w:spacing w:before="120"/>
      </w:pPr>
      <w:r w:rsidRPr="007C0AA7">
        <w:lastRenderedPageBreak/>
        <w:t>The Document Change Request numbering scheme is:</w:t>
      </w:r>
    </w:p>
    <w:p w14:paraId="2334B2F4" w14:textId="77777777" w:rsidR="0031272B" w:rsidRPr="007C0AA7" w:rsidRDefault="00745C13" w:rsidP="00F73097">
      <w:pPr>
        <w:pStyle w:val="ListParagraph"/>
        <w:numPr>
          <w:ilvl w:val="1"/>
          <w:numId w:val="9"/>
        </w:numPr>
        <w:spacing w:after="0"/>
        <w:ind w:left="709" w:hanging="709"/>
        <w:jc w:val="both"/>
      </w:pPr>
      <w:r w:rsidRPr="007C0AA7">
        <w:t>DCR,</w:t>
      </w:r>
    </w:p>
    <w:p w14:paraId="37C20964" w14:textId="77777777" w:rsidR="0031272B" w:rsidRPr="007C0AA7" w:rsidRDefault="00745C13" w:rsidP="00F73097">
      <w:pPr>
        <w:pStyle w:val="ListParagraph"/>
        <w:numPr>
          <w:ilvl w:val="1"/>
          <w:numId w:val="9"/>
        </w:numPr>
        <w:tabs>
          <w:tab w:val="left" w:pos="702"/>
        </w:tabs>
        <w:spacing w:after="0"/>
        <w:ind w:left="709" w:hanging="709"/>
        <w:jc w:val="both"/>
      </w:pPr>
      <w:r w:rsidRPr="007C0AA7">
        <w:t>Dash,</w:t>
      </w:r>
    </w:p>
    <w:p w14:paraId="4A3A5BFE" w14:textId="77777777" w:rsidR="0031272B" w:rsidRPr="007C0AA7" w:rsidRDefault="00745C13" w:rsidP="00F73097">
      <w:pPr>
        <w:pStyle w:val="ListParagraph"/>
        <w:numPr>
          <w:ilvl w:val="1"/>
          <w:numId w:val="9"/>
        </w:numPr>
        <w:tabs>
          <w:tab w:val="left" w:pos="702"/>
        </w:tabs>
        <w:spacing w:after="0"/>
        <w:ind w:left="709" w:hanging="709"/>
        <w:jc w:val="both"/>
      </w:pPr>
      <w:r w:rsidRPr="007C0AA7">
        <w:t>Consecutive numbering in format XXX (consecutive number starting with</w:t>
      </w:r>
      <w:r w:rsidRPr="00F73097">
        <w:t xml:space="preserve"> </w:t>
      </w:r>
      <w:r w:rsidRPr="007C0AA7">
        <w:t>001).</w:t>
      </w:r>
    </w:p>
    <w:p w14:paraId="3BE80181" w14:textId="1FDAA417" w:rsidR="0031272B" w:rsidRPr="007C0AA7" w:rsidRDefault="00120B9A" w:rsidP="00E438D5">
      <w:pPr>
        <w:pStyle w:val="BodyText"/>
        <w:spacing w:before="120"/>
      </w:pPr>
      <w:r>
        <w:t>All Requests</w:t>
      </w:r>
      <w:r w:rsidRPr="007C0AA7">
        <w:t xml:space="preserve"> </w:t>
      </w:r>
      <w:r w:rsidR="00745C13" w:rsidRPr="007C0AA7">
        <w:t xml:space="preserve">are logged by </w:t>
      </w:r>
      <w:r w:rsidR="00461068" w:rsidRPr="008B1F2B">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F73097">
      <w:pPr>
        <w:pStyle w:val="ListParagraph"/>
        <w:numPr>
          <w:ilvl w:val="1"/>
          <w:numId w:val="9"/>
        </w:numPr>
        <w:ind w:left="709" w:hanging="709"/>
        <w:jc w:val="both"/>
      </w:pPr>
      <w:r w:rsidRPr="007C0AA7">
        <w:t xml:space="preserve">DCR </w:t>
      </w:r>
      <w:r w:rsidR="006C4AF3">
        <w:t>Number</w:t>
      </w:r>
    </w:p>
    <w:p w14:paraId="45895B3D" w14:textId="7EB74EE0" w:rsidR="00B44AE4" w:rsidRDefault="00E1041C" w:rsidP="00F73097">
      <w:pPr>
        <w:pStyle w:val="ListParagraph"/>
        <w:numPr>
          <w:ilvl w:val="1"/>
          <w:numId w:val="9"/>
        </w:numPr>
        <w:ind w:left="709" w:hanging="709"/>
        <w:jc w:val="both"/>
      </w:pPr>
      <w:r>
        <w:t>Document’s Author</w:t>
      </w:r>
      <w:r w:rsidR="00404E15">
        <w:t>/Owner</w:t>
      </w:r>
    </w:p>
    <w:p w14:paraId="2587565F" w14:textId="5FF35D76" w:rsidR="00322799" w:rsidRDefault="00322799" w:rsidP="00F73097">
      <w:pPr>
        <w:pStyle w:val="ListParagraph"/>
        <w:numPr>
          <w:ilvl w:val="1"/>
          <w:numId w:val="9"/>
        </w:numPr>
        <w:ind w:left="709" w:hanging="709"/>
        <w:jc w:val="both"/>
      </w:pPr>
      <w:r>
        <w:t>Document Number</w:t>
      </w:r>
    </w:p>
    <w:p w14:paraId="228287B2" w14:textId="03B28E17" w:rsidR="00322799" w:rsidRPr="00E438D5" w:rsidRDefault="00322799" w:rsidP="00F73097">
      <w:pPr>
        <w:pStyle w:val="ListParagraph"/>
        <w:numPr>
          <w:ilvl w:val="1"/>
          <w:numId w:val="9"/>
        </w:numPr>
        <w:ind w:left="709" w:hanging="709"/>
        <w:jc w:val="both"/>
      </w:pPr>
      <w:r>
        <w:t>Document Title</w:t>
      </w:r>
    </w:p>
    <w:p w14:paraId="4E52E166" w14:textId="7111CDF1" w:rsidR="0031272B" w:rsidRDefault="00322799" w:rsidP="00F73097">
      <w:pPr>
        <w:pStyle w:val="ListParagraph"/>
        <w:numPr>
          <w:ilvl w:val="1"/>
          <w:numId w:val="9"/>
        </w:numPr>
        <w:ind w:left="709" w:hanging="709"/>
        <w:jc w:val="both"/>
      </w:pPr>
      <w:r>
        <w:t xml:space="preserve">Revision </w:t>
      </w:r>
      <w:r w:rsidR="000D6245">
        <w:t>N</w:t>
      </w:r>
      <w:r>
        <w:t>umber</w:t>
      </w:r>
    </w:p>
    <w:p w14:paraId="4729B388" w14:textId="29484008" w:rsidR="000D6245" w:rsidRDefault="000D6245" w:rsidP="00F73097">
      <w:pPr>
        <w:pStyle w:val="ListParagraph"/>
        <w:numPr>
          <w:ilvl w:val="1"/>
          <w:numId w:val="9"/>
        </w:numPr>
        <w:ind w:left="709" w:hanging="709"/>
        <w:jc w:val="both"/>
      </w:pPr>
      <w:r>
        <w:t>Revision Purpose</w:t>
      </w:r>
    </w:p>
    <w:p w14:paraId="2E6F93B4" w14:textId="3F39603F" w:rsidR="0031272B" w:rsidRPr="007C0AA7" w:rsidRDefault="00745C13" w:rsidP="00F73097">
      <w:pPr>
        <w:pStyle w:val="ListParagraph"/>
        <w:numPr>
          <w:ilvl w:val="1"/>
          <w:numId w:val="9"/>
        </w:numPr>
        <w:ind w:left="709" w:hanging="709"/>
        <w:jc w:val="both"/>
      </w:pPr>
      <w:r w:rsidRPr="007C0AA7">
        <w:t>Target Effective</w:t>
      </w:r>
      <w:r w:rsidRPr="00F73097">
        <w:t xml:space="preserve"> </w:t>
      </w:r>
      <w:r w:rsidRPr="007C0AA7">
        <w:t>Date</w:t>
      </w:r>
      <w:r w:rsidR="00F73097">
        <w:t>.</w:t>
      </w:r>
    </w:p>
    <w:p w14:paraId="6AEDEF6B" w14:textId="053A3970" w:rsidR="0031272B" w:rsidRPr="007C0AA7" w:rsidRDefault="00745C13" w:rsidP="00F73097">
      <w:pPr>
        <w:pStyle w:val="BodyText"/>
        <w:spacing w:before="55"/>
      </w:pPr>
      <w:r w:rsidRPr="007C0AA7">
        <w:rPr>
          <w:u w:val="single"/>
        </w:rPr>
        <w:t>Note</w:t>
      </w:r>
      <w:r w:rsidRPr="007C0AA7">
        <w:t>: Appropriate Effective Dates should allow enough time to obtain required approval signatures and training.</w:t>
      </w:r>
    </w:p>
    <w:p w14:paraId="4506BF13" w14:textId="1EAE1137" w:rsidR="0031272B" w:rsidRPr="00C140B4" w:rsidRDefault="00745C13" w:rsidP="00E438D5">
      <w:pPr>
        <w:pStyle w:val="Heading3"/>
        <w:ind w:left="567" w:hanging="567"/>
        <w:rPr>
          <w:i w:val="0"/>
          <w:iCs/>
          <w:lang w:bidi="ar-SA"/>
        </w:rPr>
      </w:pPr>
      <w:bookmarkStart w:id="92" w:name="_Toc130228327"/>
      <w:r w:rsidRPr="00C140B4">
        <w:rPr>
          <w:i w:val="0"/>
          <w:iCs/>
          <w:lang w:bidi="ar-SA"/>
        </w:rPr>
        <w:t>Type of Change</w:t>
      </w:r>
      <w:bookmarkEnd w:id="92"/>
    </w:p>
    <w:p w14:paraId="756C4B1A" w14:textId="79A7AEF5" w:rsidR="0031272B" w:rsidRPr="007C0AA7" w:rsidRDefault="00745C13" w:rsidP="00E438D5">
      <w:pPr>
        <w:pStyle w:val="BodyText"/>
      </w:pPr>
      <w:r w:rsidRPr="007C0AA7">
        <w:t xml:space="preserve">The following type of changes are to be provided in the </w:t>
      </w:r>
      <w:r w:rsidR="008244FB">
        <w:t>Request Form</w:t>
      </w:r>
      <w:r w:rsidRPr="007C0AA7">
        <w:t>:</w:t>
      </w:r>
    </w:p>
    <w:p w14:paraId="568A2180" w14:textId="77777777" w:rsidR="0031272B" w:rsidRPr="007C0AA7" w:rsidRDefault="00745C13" w:rsidP="00F73097">
      <w:pPr>
        <w:pStyle w:val="ListParagraph"/>
        <w:numPr>
          <w:ilvl w:val="1"/>
          <w:numId w:val="9"/>
        </w:numPr>
        <w:tabs>
          <w:tab w:val="left" w:pos="702"/>
        </w:tabs>
        <w:ind w:left="709" w:hanging="709"/>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F73097">
      <w:pPr>
        <w:pStyle w:val="ListParagraph"/>
        <w:numPr>
          <w:ilvl w:val="1"/>
          <w:numId w:val="9"/>
        </w:numPr>
        <w:tabs>
          <w:tab w:val="left" w:pos="702"/>
        </w:tabs>
        <w:ind w:left="709" w:hanging="709"/>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F73097">
      <w:pPr>
        <w:pStyle w:val="ListParagraph"/>
        <w:numPr>
          <w:ilvl w:val="1"/>
          <w:numId w:val="9"/>
        </w:numPr>
        <w:tabs>
          <w:tab w:val="left" w:pos="702"/>
        </w:tabs>
        <w:ind w:left="709" w:hanging="709"/>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F73097">
      <w:pPr>
        <w:pStyle w:val="ListParagraph"/>
        <w:numPr>
          <w:ilvl w:val="3"/>
          <w:numId w:val="6"/>
        </w:numPr>
        <w:ind w:left="709" w:hanging="709"/>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4CA2424B" w:rsidR="0031272B" w:rsidRPr="007C0AA7" w:rsidRDefault="00745C13" w:rsidP="00E438D5">
      <w:pPr>
        <w:pStyle w:val="BodyText"/>
        <w:spacing w:before="120"/>
      </w:pPr>
      <w:r w:rsidRPr="007C0AA7">
        <w:t>One</w:t>
      </w:r>
      <w:r w:rsidRPr="007C0AA7">
        <w:rPr>
          <w:spacing w:val="-16"/>
        </w:rPr>
        <w:t xml:space="preserve"> </w:t>
      </w:r>
      <w:r w:rsidR="009C3B66" w:rsidRPr="008B1F2B">
        <w:rPr>
          <w:b/>
          <w:bCs/>
        </w:rPr>
        <w:t xml:space="preserve">{{ </w:t>
      </w:r>
      <w:r w:rsidR="0079189C" w:rsidRPr="008B1F2B">
        <w:rPr>
          <w:b/>
          <w:bCs/>
        </w:rPr>
        <w:t xml:space="preserve">DCR_Title </w:t>
      </w:r>
      <w:r w:rsidR="009C3B66" w:rsidRPr="008B1F2B">
        <w:rPr>
          <w:b/>
          <w:bCs/>
        </w:rPr>
        <w:t>}}</w:t>
      </w:r>
      <w:r w:rsidR="0079189C" w:rsidRPr="008B1F2B">
        <w:rPr>
          <w:b/>
          <w:bCs/>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465438E0" w14:textId="39D0D732" w:rsidR="0031272B" w:rsidRPr="007C0AA7" w:rsidRDefault="00745C13" w:rsidP="00F73097">
      <w:pPr>
        <w:pStyle w:val="BodyText"/>
        <w:spacing w:before="120"/>
        <w:rPr>
          <w:sz w:val="19"/>
        </w:rPr>
      </w:pPr>
      <w:r w:rsidRPr="007C0AA7">
        <w:t xml:space="preserve">When completed, the Author submits the filled </w:t>
      </w:r>
      <w:r w:rsidR="009C3B66" w:rsidRPr="008B1F2B">
        <w:rPr>
          <w:b/>
          <w:bCs/>
        </w:rPr>
        <w:t xml:space="preserve">{{ </w:t>
      </w:r>
      <w:r w:rsidR="0079189C" w:rsidRPr="008B1F2B">
        <w:rPr>
          <w:b/>
          <w:bCs/>
        </w:rPr>
        <w:t xml:space="preserve">DCR_Title </w:t>
      </w:r>
      <w:r w:rsidR="009C3B66" w:rsidRPr="008B1F2B">
        <w:rPr>
          <w:b/>
          <w:bCs/>
        </w:rPr>
        <w:t>}}</w:t>
      </w:r>
      <w:r w:rsidR="0079189C" w:rsidRPr="008B1F2B">
        <w:rPr>
          <w:b/>
          <w:bCs/>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B1F2B">
        <w:t>Quality Organization</w:t>
      </w:r>
      <w:r w:rsidR="00B64474" w:rsidRPr="007C0AA7">
        <w:t xml:space="preserve"> </w:t>
      </w:r>
      <w:r w:rsidRPr="007C0AA7">
        <w:t xml:space="preserve">for review and approval. The Document creation </w:t>
      </w:r>
      <w:r w:rsidR="009B53F9">
        <w:t>shall be started by Author</w:t>
      </w:r>
      <w:r w:rsidR="009B53F9" w:rsidRPr="007C0AA7">
        <w:t xml:space="preserve"> </w:t>
      </w:r>
      <w:r w:rsidRPr="007C0AA7">
        <w:t xml:space="preserve">upon approval of the </w:t>
      </w:r>
      <w:r w:rsidR="009C3B66" w:rsidRPr="008B1F2B">
        <w:rPr>
          <w:b/>
          <w:bCs/>
        </w:rPr>
        <w:t xml:space="preserve">{{ </w:t>
      </w:r>
      <w:r w:rsidR="009B53F9" w:rsidRPr="008B1F2B">
        <w:rPr>
          <w:b/>
          <w:bCs/>
        </w:rPr>
        <w:t xml:space="preserve">DCR_Title </w:t>
      </w:r>
      <w:r w:rsidR="009C3B66" w:rsidRPr="008B1F2B">
        <w:rPr>
          <w:b/>
          <w:bCs/>
        </w:rPr>
        <w:t>}}</w:t>
      </w:r>
      <w:r w:rsidR="009B53F9" w:rsidRPr="008B1F2B">
        <w:rPr>
          <w:b/>
          <w:bCs/>
        </w:rPr>
        <w:t xml:space="preserve"> Form</w:t>
      </w:r>
      <w:r w:rsidRPr="007C0AA7">
        <w:t>.</w:t>
      </w:r>
    </w:p>
    <w:p w14:paraId="2816CA69" w14:textId="561BFDE0" w:rsidR="0031272B" w:rsidRPr="007C0AA7" w:rsidRDefault="00BA290F" w:rsidP="00E438D5">
      <w:pPr>
        <w:pStyle w:val="Heading2"/>
        <w:ind w:left="576"/>
        <w:rPr>
          <w:lang w:bidi="ar-SA"/>
        </w:rPr>
      </w:pPr>
      <w:bookmarkStart w:id="93" w:name="_Toc130228328"/>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31442390" w14:textId="20714E71" w:rsidR="0031272B" w:rsidRPr="007C0AA7" w:rsidRDefault="00745C13" w:rsidP="00E438D5">
      <w:pPr>
        <w:pStyle w:val="BodyText"/>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B1F2B">
        <w:t>Quality Organization</w:t>
      </w:r>
      <w:r w:rsidRPr="007C0AA7">
        <w:t>.</w:t>
      </w:r>
    </w:p>
    <w:p w14:paraId="3A6D029C" w14:textId="096A758E" w:rsidR="0031272B" w:rsidRDefault="00745C13" w:rsidP="00F73097">
      <w:pPr>
        <w:pStyle w:val="BodyText"/>
        <w:keepNext/>
      </w:pPr>
      <w:r w:rsidRPr="007C0AA7">
        <w:lastRenderedPageBreak/>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F73097">
      <w:pPr>
        <w:pStyle w:val="BodyText"/>
        <w:keepNext/>
        <w:rPr>
          <w:b/>
          <w:bCs/>
        </w:rPr>
      </w:pPr>
      <w:r w:rsidRPr="00E438D5">
        <w:rPr>
          <w:b/>
          <w:bCs/>
        </w:rPr>
        <w:t xml:space="preserve">Main </w:t>
      </w:r>
      <w:r w:rsidR="00A92049" w:rsidRPr="00E438D5">
        <w:rPr>
          <w:b/>
          <w:bCs/>
        </w:rPr>
        <w:t>Document Code</w:t>
      </w:r>
    </w:p>
    <w:p w14:paraId="30D7B55B" w14:textId="4AE514DF" w:rsidR="00430815" w:rsidRDefault="00745C13" w:rsidP="00F73097">
      <w:pPr>
        <w:pStyle w:val="ListParagraph"/>
        <w:keepNext/>
        <w:numPr>
          <w:ilvl w:val="3"/>
          <w:numId w:val="6"/>
        </w:numPr>
        <w:tabs>
          <w:tab w:val="left" w:pos="702"/>
        </w:tabs>
        <w:ind w:left="567" w:hanging="425"/>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F73097">
      <w:pPr>
        <w:pStyle w:val="ListParagraph"/>
        <w:tabs>
          <w:tab w:val="left" w:pos="1701"/>
        </w:tabs>
        <w:ind w:left="0" w:firstLine="993"/>
        <w:jc w:val="both"/>
      </w:pPr>
      <w:r w:rsidRPr="00E438D5">
        <w:rPr>
          <w:b/>
          <w:bCs/>
        </w:rPr>
        <w:t>MD</w:t>
      </w:r>
      <w:r w:rsidR="00430815">
        <w:tab/>
      </w:r>
      <w:r w:rsidR="008F1ACF">
        <w:t>Master Documents,</w:t>
      </w:r>
    </w:p>
    <w:p w14:paraId="0C716915" w14:textId="77777777" w:rsidR="00297678" w:rsidRDefault="008F1ACF" w:rsidP="00F73097">
      <w:pPr>
        <w:pStyle w:val="ListParagraph"/>
        <w:tabs>
          <w:tab w:val="left" w:pos="1701"/>
        </w:tabs>
        <w:ind w:left="0" w:firstLine="993"/>
        <w:jc w:val="both"/>
      </w:pPr>
      <w:r w:rsidRPr="00E438D5">
        <w:rPr>
          <w:b/>
          <w:bCs/>
        </w:rPr>
        <w:t>POL</w:t>
      </w:r>
      <w:r w:rsidR="00430815">
        <w:tab/>
      </w:r>
      <w:r>
        <w:t>Policies,</w:t>
      </w:r>
    </w:p>
    <w:p w14:paraId="7AB3EC6B" w14:textId="4DAA183F" w:rsidR="00297678" w:rsidRDefault="00745C13" w:rsidP="00F73097">
      <w:pPr>
        <w:pStyle w:val="ListParagraph"/>
        <w:tabs>
          <w:tab w:val="left" w:pos="1701"/>
        </w:tabs>
        <w:ind w:left="0" w:firstLine="993"/>
        <w:jc w:val="both"/>
      </w:pPr>
      <w:r w:rsidRPr="00E438D5">
        <w:rPr>
          <w:b/>
          <w:bCs/>
        </w:rPr>
        <w:t>SOP</w:t>
      </w:r>
      <w:r w:rsidR="00297678">
        <w:tab/>
      </w:r>
      <w:r w:rsidRPr="007C0AA7">
        <w:t>Standard Operating Procedure</w:t>
      </w:r>
      <w:r w:rsidR="008F1ACF">
        <w:t>s</w:t>
      </w:r>
      <w:r w:rsidR="00297678">
        <w:t>,</w:t>
      </w:r>
    </w:p>
    <w:p w14:paraId="0309FE8E" w14:textId="4B87208A" w:rsidR="0031272B" w:rsidRDefault="00745C13" w:rsidP="00F73097">
      <w:pPr>
        <w:pStyle w:val="ListParagraph"/>
        <w:tabs>
          <w:tab w:val="left" w:pos="1701"/>
        </w:tabs>
        <w:ind w:left="0" w:firstLine="993"/>
        <w:jc w:val="both"/>
      </w:pPr>
      <w:r w:rsidRPr="00E438D5">
        <w:rPr>
          <w:b/>
          <w:bCs/>
        </w:rPr>
        <w:t>WI</w:t>
      </w:r>
      <w:r w:rsidR="005A79CB">
        <w:rPr>
          <w:b/>
          <w:bCs/>
        </w:rPr>
        <w:tab/>
      </w:r>
      <w:r w:rsidRPr="007C0AA7">
        <w:t>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F73097">
      <w:pPr>
        <w:pStyle w:val="ListParagraph"/>
        <w:numPr>
          <w:ilvl w:val="1"/>
          <w:numId w:val="9"/>
        </w:numPr>
        <w:tabs>
          <w:tab w:val="left" w:pos="702"/>
        </w:tabs>
        <w:ind w:left="709" w:hanging="709"/>
        <w:jc w:val="both"/>
      </w:pPr>
      <w:r w:rsidRPr="007C0AA7">
        <w:t>dash,</w:t>
      </w:r>
    </w:p>
    <w:p w14:paraId="3258D664" w14:textId="2F80FB31" w:rsidR="0031272B" w:rsidRDefault="00745C13" w:rsidP="00F73097">
      <w:pPr>
        <w:pStyle w:val="ListParagraph"/>
        <w:numPr>
          <w:ilvl w:val="1"/>
          <w:numId w:val="9"/>
        </w:numPr>
        <w:ind w:left="709" w:hanging="709"/>
        <w:jc w:val="both"/>
      </w:pPr>
      <w:r w:rsidRPr="007C0AA7">
        <w:t xml:space="preserve">consecutive numbering in format </w:t>
      </w:r>
      <w:r w:rsidRPr="00F73097">
        <w:t xml:space="preserve">XX </w:t>
      </w:r>
      <w:r w:rsidRPr="007C0AA7">
        <w:t xml:space="preserve">(consecutive number starting with </w:t>
      </w:r>
      <w:r w:rsidRPr="00F73097">
        <w:t>01</w:t>
      </w:r>
      <w:r w:rsidRPr="007C0AA7">
        <w:t>)</w:t>
      </w:r>
      <w:r w:rsidR="00F90FF4">
        <w:t>,</w:t>
      </w:r>
    </w:p>
    <w:p w14:paraId="3860CBBD" w14:textId="5529B6B2" w:rsidR="00A51FF1" w:rsidRDefault="00A51FF1" w:rsidP="00F73097">
      <w:pPr>
        <w:pStyle w:val="ListParagraph"/>
        <w:numPr>
          <w:ilvl w:val="1"/>
          <w:numId w:val="9"/>
        </w:numPr>
        <w:ind w:left="709" w:hanging="709"/>
        <w:jc w:val="both"/>
      </w:pPr>
      <w:r>
        <w:t>space,</w:t>
      </w:r>
    </w:p>
    <w:p w14:paraId="2AE7E059" w14:textId="03196A69" w:rsidR="00A51FF1" w:rsidRDefault="00A51FF1" w:rsidP="00F73097">
      <w:pPr>
        <w:pStyle w:val="ListParagraph"/>
        <w:tabs>
          <w:tab w:val="left" w:pos="700"/>
          <w:tab w:val="left" w:pos="702"/>
        </w:tabs>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Examples:</w:t>
      </w:r>
    </w:p>
    <w:p w14:paraId="6CD770BF" w14:textId="7F4B1C70" w:rsidR="00B332BD" w:rsidRPr="008B1F2B" w:rsidRDefault="009C3B66" w:rsidP="00FA0B08">
      <w:pPr>
        <w:pStyle w:val="ListParagraph"/>
        <w:tabs>
          <w:tab w:val="left" w:pos="700"/>
          <w:tab w:val="left" w:pos="702"/>
          <w:tab w:val="left" w:pos="3119"/>
        </w:tabs>
        <w:spacing w:line="267" w:lineRule="exact"/>
        <w:ind w:left="0" w:firstLine="0"/>
      </w:pPr>
      <w:r w:rsidRPr="008B1F2B">
        <w:t xml:space="preserve">{{ </w:t>
      </w:r>
      <w:r w:rsidR="00B225D4" w:rsidRPr="008B1F2B">
        <w:t xml:space="preserve">QualityManualCode </w:t>
      </w:r>
      <w:r w:rsidRPr="008B1F2B">
        <w:t>}}</w:t>
      </w:r>
      <w:r w:rsidR="00CC1C30" w:rsidRPr="008B1F2B">
        <w:tab/>
      </w:r>
      <w:r w:rsidRPr="008B1F2B">
        <w:t xml:space="preserve">{{ </w:t>
      </w:r>
      <w:r w:rsidR="00E37397" w:rsidRPr="008B1F2B">
        <w:t>QualityManualTitle</w:t>
      </w:r>
      <w:r w:rsidRPr="008B1F2B">
        <w:t xml:space="preserve"> }}</w:t>
      </w:r>
    </w:p>
    <w:p w14:paraId="2F551FA0" w14:textId="32FF1811" w:rsidR="00224638" w:rsidRPr="008B1F2B" w:rsidRDefault="009C3B66" w:rsidP="00FA0B08">
      <w:pPr>
        <w:pStyle w:val="BodyText"/>
        <w:tabs>
          <w:tab w:val="left" w:pos="3119"/>
        </w:tabs>
        <w:spacing w:before="8"/>
      </w:pPr>
      <w:r w:rsidRPr="008B1F2B">
        <w:t xml:space="preserve">{{ </w:t>
      </w:r>
      <w:r w:rsidR="002348B2" w:rsidRPr="008B1F2B">
        <w:t>QualityManualCode</w:t>
      </w:r>
      <w:r w:rsidR="00B332BD" w:rsidRPr="008B1F2B">
        <w:t xml:space="preserve"> </w:t>
      </w:r>
      <w:r w:rsidR="00CC1C30" w:rsidRPr="008B1F2B">
        <w:t>}}</w:t>
      </w:r>
      <w:r w:rsidR="00CC1C30" w:rsidRPr="008B1F2B">
        <w:tab/>
      </w:r>
      <w:r w:rsidRPr="008B1F2B">
        <w:t xml:space="preserve">{{ </w:t>
      </w:r>
      <w:r w:rsidR="002348B2" w:rsidRPr="008B1F2B">
        <w:t>OrganigramTitle</w:t>
      </w:r>
      <w:r w:rsidR="001532EA" w:rsidRPr="008B1F2B">
        <w:t xml:space="preserve"> </w:t>
      </w:r>
      <w:r w:rsidRPr="008B1F2B">
        <w:t>}}</w:t>
      </w:r>
      <w:r w:rsidR="001532EA" w:rsidRPr="002D28C5">
        <w:t xml:space="preserve"> Appendix</w:t>
      </w:r>
    </w:p>
    <w:p w14:paraId="7F9DBED3" w14:textId="5F7E6F32" w:rsidR="00392405" w:rsidRPr="00CC1C30" w:rsidRDefault="009C3B66" w:rsidP="00FA0B08">
      <w:pPr>
        <w:pStyle w:val="BodyText"/>
        <w:tabs>
          <w:tab w:val="left" w:pos="3119"/>
        </w:tabs>
        <w:spacing w:before="8"/>
      </w:pPr>
      <w:r w:rsidRPr="008B1F2B">
        <w:t xml:space="preserve">{{ </w:t>
      </w:r>
      <w:r w:rsidR="00412554" w:rsidRPr="008B1F2B">
        <w:t>DocMngmtCode</w:t>
      </w:r>
      <w:r w:rsidR="00224638" w:rsidRPr="008B1F2B">
        <w:t xml:space="preserve"> </w:t>
      </w:r>
      <w:r w:rsidR="00CC1C30" w:rsidRPr="008B1F2B">
        <w:t>}}</w:t>
      </w:r>
      <w:r w:rsidR="00CC1C30" w:rsidRPr="008B1F2B">
        <w:tab/>
      </w:r>
      <w:r w:rsidRPr="008B1F2B">
        <w:t xml:space="preserve">{{ </w:t>
      </w:r>
      <w:r w:rsidR="00392405" w:rsidRPr="008B1F2B">
        <w:t>DocMngmtTitle</w:t>
      </w:r>
      <w:r w:rsidRPr="008B1F2B">
        <w:t xml:space="preserve"> }}</w:t>
      </w:r>
    </w:p>
    <w:p w14:paraId="268D0D30" w14:textId="107CC814" w:rsidR="00392405" w:rsidRPr="008B1F2B" w:rsidRDefault="009C3B66" w:rsidP="00FA0B08">
      <w:pPr>
        <w:pStyle w:val="BodyText"/>
        <w:tabs>
          <w:tab w:val="left" w:pos="3119"/>
        </w:tabs>
        <w:spacing w:before="8"/>
      </w:pPr>
      <w:r w:rsidRPr="008B1F2B">
        <w:t xml:space="preserve">{{ </w:t>
      </w:r>
      <w:r w:rsidR="00412554" w:rsidRPr="008B1F2B">
        <w:t xml:space="preserve">DocMngmtCode </w:t>
      </w:r>
      <w:r w:rsidRPr="008B1F2B">
        <w:t>}}</w:t>
      </w:r>
      <w:r w:rsidR="00CC1C30" w:rsidRPr="008B1F2B">
        <w:tab/>
      </w:r>
      <w:r w:rsidRPr="008B1F2B">
        <w:t xml:space="preserve">{{ </w:t>
      </w:r>
      <w:r w:rsidR="0080714D" w:rsidRPr="008B1F2B">
        <w:t>DCR_Title</w:t>
      </w:r>
      <w:r w:rsidRPr="008B1F2B">
        <w:t xml:space="preserve"> }}</w:t>
      </w:r>
    </w:p>
    <w:p w14:paraId="0438FC56" w14:textId="1E1464DC" w:rsidR="00224638" w:rsidRPr="00CC1C30" w:rsidRDefault="009C3B66" w:rsidP="00FA0B08">
      <w:pPr>
        <w:pStyle w:val="BodyText"/>
        <w:tabs>
          <w:tab w:val="left" w:pos="3119"/>
        </w:tabs>
        <w:spacing w:before="8"/>
      </w:pPr>
      <w:r w:rsidRPr="008B1F2B">
        <w:t xml:space="preserve">{{ </w:t>
      </w:r>
      <w:r w:rsidR="00412554" w:rsidRPr="008B1F2B">
        <w:t xml:space="preserve">DocMngmtCode </w:t>
      </w:r>
      <w:r w:rsidRPr="008B1F2B">
        <w:t>}}</w:t>
      </w:r>
      <w:r w:rsidR="00CC1C30" w:rsidRPr="008B1F2B">
        <w:tab/>
      </w:r>
      <w:r w:rsidRPr="008B1F2B">
        <w:t xml:space="preserve">{{ </w:t>
      </w:r>
      <w:r w:rsidR="008B2582" w:rsidRPr="008B1F2B">
        <w:t xml:space="preserve">SOP_WI_FormTitle </w:t>
      </w:r>
      <w:r w:rsidRPr="008B1F2B">
        <w:t>}}</w:t>
      </w:r>
      <w:r w:rsidR="008B2582" w:rsidRPr="00E438D5">
        <w:t xml:space="preserve"> Form</w:t>
      </w:r>
    </w:p>
    <w:p w14:paraId="797C8E5A" w14:textId="5EB6AF9A" w:rsidR="0031272B" w:rsidRPr="007C0AA7" w:rsidRDefault="00745C13" w:rsidP="00E438D5">
      <w:pPr>
        <w:pStyle w:val="Heading2"/>
        <w:ind w:left="576"/>
        <w:rPr>
          <w:lang w:bidi="ar-SA"/>
        </w:rPr>
      </w:pPr>
      <w:bookmarkStart w:id="94" w:name="_Toc130228329"/>
      <w:r w:rsidRPr="007C0AA7">
        <w:rPr>
          <w:lang w:bidi="ar-SA"/>
        </w:rPr>
        <w:t>Content of Main</w:t>
      </w:r>
      <w:r w:rsidRPr="00E438D5">
        <w:rPr>
          <w:lang w:bidi="ar-SA"/>
        </w:rPr>
        <w:t xml:space="preserve"> </w:t>
      </w:r>
      <w:r w:rsidRPr="007C0AA7">
        <w:rPr>
          <w:lang w:bidi="ar-SA"/>
        </w:rPr>
        <w:t>Document</w:t>
      </w:r>
      <w:bookmarkEnd w:id="94"/>
    </w:p>
    <w:p w14:paraId="28C436BD" w14:textId="77777777" w:rsidR="0031272B" w:rsidRPr="007C0AA7" w:rsidRDefault="00745C13" w:rsidP="00E438D5">
      <w:pPr>
        <w:pStyle w:val="BodyText"/>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F73097">
      <w:pPr>
        <w:pStyle w:val="ListParagraph"/>
        <w:numPr>
          <w:ilvl w:val="4"/>
          <w:numId w:val="5"/>
        </w:numPr>
        <w:tabs>
          <w:tab w:val="left" w:pos="700"/>
          <w:tab w:val="left" w:pos="702"/>
        </w:tabs>
        <w:spacing w:before="120"/>
        <w:ind w:left="567" w:hanging="425"/>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F73097">
      <w:pPr>
        <w:pStyle w:val="ListParagraph"/>
        <w:numPr>
          <w:ilvl w:val="4"/>
          <w:numId w:val="5"/>
        </w:numPr>
        <w:tabs>
          <w:tab w:val="left" w:pos="700"/>
          <w:tab w:val="left" w:pos="702"/>
        </w:tabs>
        <w:ind w:left="567" w:hanging="425"/>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F73097">
      <w:pPr>
        <w:pStyle w:val="ListParagraph"/>
        <w:numPr>
          <w:ilvl w:val="4"/>
          <w:numId w:val="5"/>
        </w:numPr>
        <w:tabs>
          <w:tab w:val="left" w:pos="700"/>
          <w:tab w:val="left" w:pos="702"/>
        </w:tabs>
        <w:ind w:left="567" w:hanging="425"/>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F73097">
      <w:pPr>
        <w:pStyle w:val="ListParagraph"/>
        <w:numPr>
          <w:ilvl w:val="4"/>
          <w:numId w:val="5"/>
        </w:numPr>
        <w:tabs>
          <w:tab w:val="left" w:pos="700"/>
          <w:tab w:val="left" w:pos="702"/>
        </w:tabs>
        <w:ind w:left="567" w:hanging="425"/>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F73097">
      <w:pPr>
        <w:pStyle w:val="ListParagraph"/>
        <w:numPr>
          <w:ilvl w:val="4"/>
          <w:numId w:val="5"/>
        </w:numPr>
        <w:tabs>
          <w:tab w:val="left" w:pos="702"/>
        </w:tabs>
        <w:ind w:left="567" w:hanging="425"/>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F73097">
      <w:pPr>
        <w:pStyle w:val="ListParagraph"/>
        <w:numPr>
          <w:ilvl w:val="4"/>
          <w:numId w:val="5"/>
        </w:numPr>
        <w:tabs>
          <w:tab w:val="left" w:pos="702"/>
        </w:tabs>
        <w:ind w:left="567" w:hanging="425"/>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F73097">
      <w:pPr>
        <w:pStyle w:val="ListParagraph"/>
        <w:numPr>
          <w:ilvl w:val="4"/>
          <w:numId w:val="5"/>
        </w:numPr>
        <w:tabs>
          <w:tab w:val="left" w:pos="702"/>
        </w:tabs>
        <w:ind w:left="567" w:hanging="425"/>
        <w:jc w:val="both"/>
      </w:pPr>
      <w:r w:rsidRPr="007C0AA7">
        <w:t xml:space="preserve">Vague or interpretable expressions (e. g., long enough, as usual, about) must also be avoided when </w:t>
      </w:r>
      <w:r w:rsidRPr="007C0AA7">
        <w:lastRenderedPageBreak/>
        <w:t>the process is</w:t>
      </w:r>
      <w:r w:rsidRPr="007C0AA7">
        <w:rPr>
          <w:spacing w:val="-3"/>
        </w:rPr>
        <w:t xml:space="preserve"> </w:t>
      </w:r>
      <w:r w:rsidRPr="007C0AA7">
        <w:t>described.</w:t>
      </w:r>
    </w:p>
    <w:p w14:paraId="7A970A62" w14:textId="56378808" w:rsidR="0031272B" w:rsidRPr="007C0AA7" w:rsidRDefault="00745C13" w:rsidP="00E438D5">
      <w:pPr>
        <w:pStyle w:val="BodyText"/>
        <w:spacing w:before="121"/>
      </w:pPr>
      <w:r w:rsidRPr="007C0AA7">
        <w:t xml:space="preserve">SOPs and WIs shall </w:t>
      </w:r>
      <w:r w:rsidR="00AD3396">
        <w:t>be prepared according to</w:t>
      </w:r>
      <w:r w:rsidR="00071B97" w:rsidRPr="008B1F2B">
        <w:rPr>
          <w:b/>
          <w:bCs/>
        </w:rPr>
        <w:t xml:space="preserve"> </w:t>
      </w:r>
      <w:r w:rsidR="009C3B66" w:rsidRPr="008B1F2B">
        <w:rPr>
          <w:b/>
          <w:bCs/>
        </w:rPr>
        <w:t xml:space="preserve">{{ </w:t>
      </w:r>
      <w:r w:rsidR="00910317" w:rsidRPr="008B1F2B">
        <w:rPr>
          <w:b/>
          <w:bCs/>
        </w:rPr>
        <w:t>SOP_WI_FormTitle</w:t>
      </w:r>
      <w:r w:rsidR="00141B0A" w:rsidRPr="008B1F2B">
        <w:rPr>
          <w:b/>
        </w:rPr>
        <w:t xml:space="preserve"> </w:t>
      </w:r>
      <w:r w:rsidR="009C3B66" w:rsidRPr="008B1F2B">
        <w:rPr>
          <w:b/>
          <w:bCs/>
        </w:rPr>
        <w:t>}}</w:t>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rsidP="00F73097">
      <w:pPr>
        <w:pStyle w:val="ListParagraph"/>
        <w:numPr>
          <w:ilvl w:val="4"/>
          <w:numId w:val="5"/>
        </w:numPr>
        <w:tabs>
          <w:tab w:val="left" w:pos="700"/>
          <w:tab w:val="left" w:pos="702"/>
        </w:tabs>
        <w:spacing w:before="120"/>
        <w:ind w:left="567" w:hanging="425"/>
      </w:pPr>
      <w:r w:rsidRPr="00E438D5">
        <w:rPr>
          <w:b/>
          <w:bCs/>
        </w:rPr>
        <w:t>Document approval</w:t>
      </w:r>
      <w:r w:rsidR="00B739C3">
        <w:t xml:space="preserve"> - </w:t>
      </w:r>
      <w:r w:rsidR="00B739C3" w:rsidRPr="007C0AA7">
        <w:t>Approvals by the Author and all involved employees to denote that the 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F73097">
      <w:pPr>
        <w:pStyle w:val="ListParagraph"/>
        <w:numPr>
          <w:ilvl w:val="4"/>
          <w:numId w:val="5"/>
        </w:numPr>
        <w:tabs>
          <w:tab w:val="left" w:pos="700"/>
          <w:tab w:val="left" w:pos="702"/>
        </w:tabs>
        <w:ind w:left="567" w:hanging="425"/>
      </w:pPr>
      <w:r>
        <w:rPr>
          <w:b/>
          <w:bCs/>
        </w:rPr>
        <w:t xml:space="preserve">Table of Contents </w:t>
      </w:r>
      <w:r>
        <w:t xml:space="preserve">– the list of all related </w:t>
      </w:r>
      <w:r w:rsidR="000C301A">
        <w:t>sections in document.</w:t>
      </w:r>
    </w:p>
    <w:p w14:paraId="0F764FDC" w14:textId="596CAC2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F73097">
      <w:pPr>
        <w:pStyle w:val="ListParagraph"/>
        <w:numPr>
          <w:ilvl w:val="4"/>
          <w:numId w:val="5"/>
        </w:numPr>
        <w:tabs>
          <w:tab w:val="left" w:pos="702"/>
        </w:tabs>
        <w:ind w:left="567" w:hanging="425"/>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F73097">
      <w:pPr>
        <w:pStyle w:val="ListParagraph"/>
        <w:numPr>
          <w:ilvl w:val="4"/>
          <w:numId w:val="5"/>
        </w:numPr>
        <w:tabs>
          <w:tab w:val="left" w:pos="702"/>
        </w:tabs>
        <w:ind w:left="567" w:hanging="425"/>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F73097">
      <w:pPr>
        <w:pStyle w:val="ListParagraph"/>
        <w:numPr>
          <w:ilvl w:val="4"/>
          <w:numId w:val="5"/>
        </w:numPr>
        <w:tabs>
          <w:tab w:val="left" w:pos="702"/>
        </w:tabs>
        <w:ind w:left="567" w:hanging="425"/>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F73097">
      <w:pPr>
        <w:pStyle w:val="ListParagraph"/>
        <w:numPr>
          <w:ilvl w:val="4"/>
          <w:numId w:val="5"/>
        </w:numPr>
        <w:tabs>
          <w:tab w:val="left" w:pos="702"/>
        </w:tabs>
        <w:ind w:left="567" w:hanging="425"/>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pPr>
      <w:r w:rsidRPr="007C0AA7">
        <w:t>Any section not applicable to a specific SOP shall be noted as “n/a”.</w:t>
      </w:r>
    </w:p>
    <w:p w14:paraId="0325052E" w14:textId="4E33D60D" w:rsidR="005D26FE" w:rsidRPr="007C0AA7" w:rsidRDefault="00745C13" w:rsidP="000B54AE">
      <w:pPr>
        <w:pStyle w:val="BodyText"/>
        <w:spacing w:before="8"/>
        <w:rPr>
          <w:sz w:val="18"/>
        </w:rPr>
      </w:pPr>
      <w:r w:rsidRPr="007C0AA7">
        <w:t>This content does not apply to MDs and POLs.</w:t>
      </w:r>
    </w:p>
    <w:p w14:paraId="5F5A05AE" w14:textId="4BB29ED3" w:rsidR="0031272B" w:rsidRPr="007C0AA7" w:rsidRDefault="00745C13" w:rsidP="00E438D5">
      <w:pPr>
        <w:pStyle w:val="Heading2"/>
        <w:ind w:left="576"/>
        <w:rPr>
          <w:lang w:bidi="ar-SA"/>
        </w:rPr>
      </w:pPr>
      <w:bookmarkStart w:id="95" w:name="_Toc130228330"/>
      <w:r w:rsidRPr="007C0AA7">
        <w:rPr>
          <w:lang w:bidi="ar-SA"/>
        </w:rPr>
        <w:t>Appendices</w:t>
      </w:r>
      <w:bookmarkEnd w:id="95"/>
    </w:p>
    <w:p w14:paraId="4FE1F1D2" w14:textId="77777777" w:rsidR="0031272B" w:rsidRPr="007C0AA7" w:rsidRDefault="00745C13" w:rsidP="00E438D5">
      <w:pPr>
        <w:pStyle w:val="BodyText"/>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30228331"/>
      <w:bookmarkEnd w:id="96"/>
      <w:bookmarkEnd w:id="97"/>
      <w:r w:rsidRPr="007C0AA7">
        <w:rPr>
          <w:lang w:bidi="ar-SA"/>
        </w:rPr>
        <w:t>Review</w:t>
      </w:r>
      <w:r w:rsidRPr="00E438D5">
        <w:rPr>
          <w:lang w:bidi="ar-SA"/>
        </w:rPr>
        <w:t xml:space="preserve"> </w:t>
      </w:r>
      <w:r w:rsidRPr="007C0AA7">
        <w:rPr>
          <w:lang w:bidi="ar-SA"/>
        </w:rPr>
        <w:t>Flow</w:t>
      </w:r>
      <w:bookmarkEnd w:id="98"/>
    </w:p>
    <w:p w14:paraId="6A4FC4DC" w14:textId="31DEE917" w:rsidR="0031272B" w:rsidRPr="007C0AA7" w:rsidRDefault="00745C13" w:rsidP="00E438D5">
      <w:pPr>
        <w:pStyle w:val="BodyText"/>
      </w:pPr>
      <w:r w:rsidRPr="007C0AA7">
        <w:t xml:space="preserve">All documents are electronically created and reviewed at </w:t>
      </w:r>
      <w:r w:rsidR="009C3B66" w:rsidRPr="008B1F2B">
        <w:rPr>
          <w:spacing w:val="-3"/>
        </w:rPr>
        <w:t xml:space="preserve">{{ </w:t>
      </w:r>
      <w:r w:rsidR="008842CB" w:rsidRPr="008B1F2B">
        <w:rPr>
          <w:rFonts w:eastAsia="Times New Roman"/>
          <w:color w:val="000000"/>
          <w:shd w:val="clear" w:color="auto" w:fill="FFFFFF"/>
          <w:lang w:eastAsia="fr-FR" w:bidi="ar-SA"/>
        </w:rPr>
        <w:t>CompanyName</w:t>
      </w:r>
      <w:r w:rsidR="009D03DD" w:rsidRPr="008B1F2B">
        <w:rPr>
          <w:rFonts w:eastAsia="Times New Roman"/>
          <w:color w:val="000000"/>
          <w:shd w:val="clear" w:color="auto" w:fill="FFFFFF"/>
          <w:lang w:eastAsia="fr-FR" w:bidi="ar-SA"/>
        </w:rPr>
        <w:t xml:space="preserve"> </w:t>
      </w:r>
      <w:r w:rsidR="009C3B66" w:rsidRPr="008B1F2B">
        <w:rPr>
          <w:rFonts w:eastAsia="Times New Roman"/>
          <w:color w:val="000000"/>
          <w:shd w:val="clear" w:color="auto" w:fill="FFFFFF"/>
          <w:lang w:eastAsia="fr-FR" w:bidi="ar-SA"/>
        </w:rPr>
        <w:t>}}</w:t>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F73097">
      <w:pPr>
        <w:pStyle w:val="ListParagraph"/>
        <w:numPr>
          <w:ilvl w:val="4"/>
          <w:numId w:val="5"/>
        </w:numPr>
        <w:tabs>
          <w:tab w:val="left" w:pos="700"/>
          <w:tab w:val="left" w:pos="702"/>
        </w:tabs>
        <w:spacing w:before="120"/>
        <w:ind w:left="567" w:hanging="425"/>
        <w:jc w:val="both"/>
      </w:pPr>
      <w:r w:rsidRPr="007C0AA7">
        <w:t>The Author or Reviewer shall be any person who is familiar with the process being</w:t>
      </w:r>
      <w:r w:rsidRPr="007C0AA7">
        <w:rPr>
          <w:spacing w:val="-27"/>
        </w:rPr>
        <w:t xml:space="preserve"> </w:t>
      </w:r>
      <w:r w:rsidRPr="007C0AA7">
        <w:t>described.</w:t>
      </w:r>
    </w:p>
    <w:p w14:paraId="63ECD030" w14:textId="21478BCF" w:rsidR="0031272B" w:rsidRPr="007C0AA7" w:rsidRDefault="00745C13" w:rsidP="00F73097">
      <w:pPr>
        <w:pStyle w:val="ListParagraph"/>
        <w:numPr>
          <w:ilvl w:val="4"/>
          <w:numId w:val="5"/>
        </w:numPr>
        <w:tabs>
          <w:tab w:val="left" w:pos="700"/>
          <w:tab w:val="left" w:pos="702"/>
        </w:tabs>
        <w:ind w:left="567" w:hanging="425"/>
        <w:jc w:val="both"/>
      </w:pPr>
      <w:r w:rsidRPr="007C0AA7">
        <w:t xml:space="preserve">The Reviewer is at least the responsible </w:t>
      </w:r>
      <w:r w:rsidR="00904EEB" w:rsidRPr="00B75BFB">
        <w:t>Line Manager</w:t>
      </w:r>
      <w:r w:rsidRPr="007C0AA7">
        <w:t>.</w:t>
      </w:r>
    </w:p>
    <w:p w14:paraId="0EFB9B5B" w14:textId="77777777" w:rsidR="0031272B" w:rsidRPr="007C0AA7" w:rsidRDefault="00745C13" w:rsidP="00F73097">
      <w:pPr>
        <w:pStyle w:val="ListParagraph"/>
        <w:numPr>
          <w:ilvl w:val="4"/>
          <w:numId w:val="5"/>
        </w:numPr>
        <w:tabs>
          <w:tab w:val="left" w:pos="700"/>
          <w:tab w:val="left" w:pos="702"/>
        </w:tabs>
        <w:ind w:left="567" w:hanging="425"/>
        <w:jc w:val="both"/>
      </w:pPr>
      <w:r w:rsidRPr="007C0AA7">
        <w:t>The Author and the Reviewer must not be the same</w:t>
      </w:r>
      <w:r w:rsidRPr="007C0AA7">
        <w:rPr>
          <w:spacing w:val="-8"/>
        </w:rPr>
        <w:t xml:space="preserve"> </w:t>
      </w:r>
      <w:r w:rsidRPr="007C0AA7">
        <w:t>person.</w:t>
      </w:r>
    </w:p>
    <w:p w14:paraId="33DA6ADA" w14:textId="48C293A2" w:rsidR="008F09D1" w:rsidRDefault="00745C13" w:rsidP="00225D51">
      <w:pPr>
        <w:pStyle w:val="ListParagraph"/>
        <w:keepLines/>
        <w:numPr>
          <w:ilvl w:val="4"/>
          <w:numId w:val="5"/>
        </w:numPr>
        <w:tabs>
          <w:tab w:val="left" w:pos="700"/>
          <w:tab w:val="left" w:pos="702"/>
        </w:tabs>
        <w:ind w:left="567" w:hanging="425"/>
        <w:jc w:val="both"/>
      </w:pPr>
      <w:r w:rsidRPr="007C0AA7">
        <w:lastRenderedPageBreak/>
        <w:t xml:space="preserve">The Approver is </w:t>
      </w:r>
      <w:r w:rsidR="009C3B66" w:rsidRPr="008B1F2B">
        <w:t xml:space="preserve">{{ </w:t>
      </w:r>
      <w:r w:rsidR="00A47444" w:rsidRPr="008B1F2B">
        <w:t xml:space="preserve">CEO </w:t>
      </w:r>
      <w:r w:rsidR="009C3B66" w:rsidRPr="008B1F2B">
        <w:t>}}</w:t>
      </w:r>
      <w:r w:rsidR="00A47444">
        <w:t xml:space="preserve"> for </w:t>
      </w:r>
      <w:r w:rsidR="00657582">
        <w:t xml:space="preserve">all </w:t>
      </w:r>
      <w:r w:rsidR="00A47444">
        <w:t xml:space="preserve">Master </w:t>
      </w:r>
      <w:r w:rsidR="00A47444" w:rsidRPr="00F73097">
        <w:t>Documents</w:t>
      </w:r>
      <w:r w:rsidR="00656C42" w:rsidRPr="00F73097">
        <w:t xml:space="preserve"> (MD)</w:t>
      </w:r>
      <w:r w:rsidR="00072F2A">
        <w:t>;</w:t>
      </w:r>
      <w:r w:rsidR="009C74F4">
        <w:t xml:space="preserve"> </w:t>
      </w:r>
      <w:r w:rsidR="00B92B42">
        <w:t xml:space="preserve">and </w:t>
      </w:r>
      <w:r w:rsidR="009C3B66" w:rsidRPr="008B1F2B">
        <w:t xml:space="preserve">{{ </w:t>
      </w:r>
      <w:r w:rsidR="00B92B42" w:rsidRPr="008B1F2B">
        <w:t>QualityOrganizationHead</w:t>
      </w:r>
      <w:r w:rsidR="007C7D85" w:rsidRPr="008B1F2B">
        <w:t xml:space="preserve"> </w:t>
      </w:r>
      <w:r w:rsidR="009C3B66" w:rsidRPr="008B1F2B">
        <w:t>}}</w:t>
      </w:r>
      <w:r w:rsidR="007C7D85" w:rsidRPr="007C0AA7">
        <w:t xml:space="preserve"> </w:t>
      </w:r>
      <w:r w:rsidR="00656C42" w:rsidRPr="007C0AA7">
        <w:t>or delegate/</w:t>
      </w:r>
      <w:r w:rsidR="009C3B66" w:rsidRPr="008B1F2B">
        <w:t xml:space="preserve">{{ </w:t>
      </w:r>
      <w:r w:rsidR="00656C42" w:rsidRPr="008B1F2B">
        <w:t xml:space="preserve">CEO </w:t>
      </w:r>
      <w:r w:rsidR="009C3B66" w:rsidRPr="008B1F2B">
        <w:t>}}</w:t>
      </w:r>
      <w:r w:rsidR="00656C42" w:rsidRPr="007C0AA7">
        <w:t xml:space="preserve"> </w:t>
      </w:r>
      <w:r w:rsidRPr="007C0AA7">
        <w:t xml:space="preserve">for GxP </w:t>
      </w:r>
      <w:r w:rsidRPr="00F73097">
        <w:t>documents (</w:t>
      </w:r>
      <w:r w:rsidR="00177E35" w:rsidRPr="00F73097">
        <w:t>e.g.</w:t>
      </w:r>
      <w:r w:rsidR="00B825A7" w:rsidRPr="00F73097">
        <w:t xml:space="preserve"> POL, SOP, WI</w:t>
      </w:r>
      <w:r w:rsidRPr="00F73097">
        <w:t>),</w:t>
      </w:r>
      <w:r w:rsidRPr="007C0AA7">
        <w:t xml:space="preserve"> or the responsible </w:t>
      </w:r>
      <w:r w:rsidRPr="00B75BFB">
        <w:t>Line Managers</w:t>
      </w:r>
      <w:r w:rsidRPr="007C0AA7">
        <w:t xml:space="preserve"> for non-GxP</w:t>
      </w:r>
      <w:r w:rsidRPr="007C0AA7">
        <w:rPr>
          <w:spacing w:val="-4"/>
        </w:rPr>
        <w:t xml:space="preserve"> </w:t>
      </w:r>
      <w:r w:rsidRPr="007C0AA7">
        <w:t>documents.</w:t>
      </w: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r w:rsidR="00A9791F">
        <w:t>GxP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FA0B08">
      <w:pPr>
        <w:pStyle w:val="BodyText"/>
      </w:pPr>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070E8028" w14:textId="252BD422" w:rsidR="0031272B" w:rsidRPr="007C0AA7" w:rsidRDefault="004E6A42" w:rsidP="00F73097">
      <w:pPr>
        <w:pStyle w:val="BodyText"/>
        <w:spacing w:before="120"/>
      </w:pPr>
      <w:r>
        <w:t>Reviewer</w:t>
      </w:r>
      <w:r w:rsidRPr="007C0AA7">
        <w:t xml:space="preserve"> </w:t>
      </w:r>
      <w:r w:rsidR="00293F2D">
        <w:t xml:space="preserve">of </w:t>
      </w:r>
      <w:r w:rsidR="00293F2D" w:rsidRPr="007C0AA7">
        <w:t>GxP document</w:t>
      </w:r>
      <w:r w:rsidR="00293F2D">
        <w:t xml:space="preserve"> reviews</w:t>
      </w:r>
      <w:r w:rsidR="00FB1612">
        <w:t xml:space="preserve"> the Document</w:t>
      </w:r>
      <w:r w:rsidR="00745C13" w:rsidRPr="007C0AA7">
        <w:t xml:space="preserve"> to ensure:</w:t>
      </w:r>
    </w:p>
    <w:p w14:paraId="525739E0" w14:textId="293CCEFE" w:rsidR="0031272B" w:rsidRPr="007C0AA7" w:rsidRDefault="00745C13" w:rsidP="00F73097">
      <w:pPr>
        <w:pStyle w:val="ListParagraph"/>
        <w:numPr>
          <w:ilvl w:val="0"/>
          <w:numId w:val="13"/>
        </w:numPr>
        <w:tabs>
          <w:tab w:val="left" w:pos="700"/>
          <w:tab w:val="left" w:pos="702"/>
        </w:tabs>
        <w:ind w:hanging="578"/>
      </w:pPr>
      <w:r w:rsidRPr="007C0AA7">
        <w:t xml:space="preserve">formatting of the document is consistent with this </w:t>
      </w:r>
      <w:r w:rsidR="00FB1612">
        <w:t>SOP</w:t>
      </w:r>
      <w:r w:rsidRPr="007C0AA7">
        <w:t>,</w:t>
      </w:r>
    </w:p>
    <w:p w14:paraId="77541AD1" w14:textId="77777777" w:rsidR="0031272B" w:rsidRPr="007C0AA7" w:rsidRDefault="00745C13" w:rsidP="00CC1C30">
      <w:pPr>
        <w:pStyle w:val="ListParagraph"/>
        <w:numPr>
          <w:ilvl w:val="0"/>
          <w:numId w:val="13"/>
        </w:numPr>
        <w:tabs>
          <w:tab w:val="left" w:pos="700"/>
          <w:tab w:val="left" w:pos="702"/>
        </w:tabs>
        <w:ind w:hanging="578"/>
      </w:pPr>
      <w:r w:rsidRPr="007C0AA7">
        <w:t>appropriate references are included and correctly referenced within the document text and in the references</w:t>
      </w:r>
      <w:r w:rsidRPr="004A50EA">
        <w:rPr>
          <w:spacing w:val="-1"/>
        </w:rPr>
        <w:t xml:space="preserve"> </w:t>
      </w:r>
      <w:r w:rsidRPr="007C0AA7">
        <w:t>section.</w:t>
      </w:r>
    </w:p>
    <w:p w14:paraId="3AE5AB15" w14:textId="55659C6F" w:rsidR="0031272B" w:rsidRPr="00F73097" w:rsidRDefault="00745C13" w:rsidP="00F73097">
      <w:pPr>
        <w:pStyle w:val="BodyText"/>
        <w:spacing w:before="120"/>
      </w:pPr>
      <w:r w:rsidRPr="007C0AA7">
        <w:t xml:space="preserve">Although it is not required to send non-GxP document to </w:t>
      </w:r>
      <w:r w:rsidR="00E45224" w:rsidRPr="008B1F2B">
        <w:t>Quality Organization</w:t>
      </w:r>
      <w:r w:rsidR="00E45224" w:rsidRPr="007C0AA7">
        <w:t xml:space="preserve"> </w:t>
      </w:r>
      <w:r w:rsidRPr="007C0AA7">
        <w:t>for review, it is however highly recommended to ensure that internal standards are met.</w:t>
      </w:r>
    </w:p>
    <w:p w14:paraId="17E105E5" w14:textId="0967E282" w:rsidR="0031272B" w:rsidRPr="007C0AA7" w:rsidRDefault="00745C13" w:rsidP="00E438D5">
      <w:pPr>
        <w:pStyle w:val="Heading2"/>
        <w:ind w:left="576"/>
        <w:rPr>
          <w:lang w:bidi="ar-SA"/>
        </w:rPr>
      </w:pPr>
      <w:bookmarkStart w:id="99" w:name="_Toc130228332"/>
      <w:r w:rsidRPr="007C0AA7">
        <w:rPr>
          <w:lang w:bidi="ar-SA"/>
        </w:rPr>
        <w:t>Approval</w:t>
      </w:r>
      <w:r w:rsidRPr="00E438D5">
        <w:rPr>
          <w:lang w:bidi="ar-SA"/>
        </w:rPr>
        <w:t xml:space="preserve"> </w:t>
      </w:r>
      <w:r w:rsidRPr="007C0AA7">
        <w:rPr>
          <w:lang w:bidi="ar-SA"/>
        </w:rPr>
        <w:t>Date</w:t>
      </w:r>
      <w:bookmarkEnd w:id="99"/>
    </w:p>
    <w:p w14:paraId="4B3637C0" w14:textId="326BDBD4" w:rsidR="009E08D2" w:rsidRPr="007C0AA7" w:rsidRDefault="00745C13" w:rsidP="00E438D5">
      <w:pPr>
        <w:pStyle w:val="BodyText"/>
      </w:pPr>
      <w:r w:rsidRPr="007C0AA7">
        <w:t xml:space="preserve">Main Documents including their Appendices are approved at </w:t>
      </w:r>
      <w:r w:rsidR="009C3B66" w:rsidRPr="008B1F2B">
        <w:rPr>
          <w:spacing w:val="-3"/>
        </w:rPr>
        <w:t xml:space="preserve">{{ </w:t>
      </w:r>
      <w:r w:rsidR="008842CB" w:rsidRPr="008B1F2B">
        <w:rPr>
          <w:rFonts w:eastAsia="Times New Roman"/>
          <w:color w:val="000000"/>
          <w:shd w:val="clear" w:color="auto" w:fill="FFFFFF"/>
          <w:lang w:eastAsia="fr-FR" w:bidi="ar-SA"/>
        </w:rPr>
        <w:t>CompanyName</w:t>
      </w:r>
      <w:r w:rsidR="00E45224" w:rsidRPr="008B1F2B">
        <w:rPr>
          <w:rFonts w:eastAsia="Times New Roman"/>
          <w:color w:val="000000"/>
          <w:shd w:val="clear" w:color="auto" w:fill="FFFFFF"/>
          <w:lang w:eastAsia="fr-FR" w:bidi="ar-SA"/>
        </w:rPr>
        <w:t xml:space="preserve"> </w:t>
      </w:r>
      <w:r w:rsidR="009C3B66" w:rsidRPr="008B1F2B">
        <w:rPr>
          <w:rFonts w:eastAsia="Times New Roman"/>
          <w:color w:val="000000"/>
          <w:shd w:val="clear" w:color="auto" w:fill="FFFFFF"/>
          <w:lang w:eastAsia="fr-FR" w:bidi="ar-SA"/>
        </w:rPr>
        <w:t>}}</w:t>
      </w:r>
      <w:r w:rsidR="00E45224">
        <w:rPr>
          <w:rFonts w:eastAsia="Times New Roman"/>
          <w:color w:val="000000"/>
          <w:shd w:val="clear" w:color="auto" w:fill="FFFFFF"/>
          <w:lang w:eastAsia="fr-FR" w:bidi="ar-SA"/>
        </w:rPr>
        <w:t xml:space="preserve"> </w:t>
      </w:r>
      <w:r w:rsidR="0044424D">
        <w:rPr>
          <w:rFonts w:eastAsia="Times New Roman"/>
          <w:color w:val="000000"/>
          <w:shd w:val="clear" w:color="auto" w:fill="FFFFFF"/>
          <w:lang w:eastAsia="fr-FR" w:bidi="ar-SA"/>
        </w:rPr>
        <w:t xml:space="preserve">and signed </w:t>
      </w:r>
      <w:r w:rsidRPr="007C0AA7">
        <w:t>electronically</w:t>
      </w:r>
      <w:r w:rsidR="007726E6">
        <w:t xml:space="preserve"> or manually</w:t>
      </w:r>
      <w:r w:rsidRPr="007C0AA7">
        <w:t xml:space="preserve">. However, the approved Main Document is not automatically </w:t>
      </w:r>
      <w:proofErr w:type="gramStart"/>
      <w:r w:rsidR="0028421C">
        <w:t>comes</w:t>
      </w:r>
      <w:proofErr w:type="gramEnd"/>
      <w:r w:rsidR="0028421C">
        <w:t xml:space="preserve"> </w:t>
      </w:r>
      <w:r w:rsidRPr="007C0AA7">
        <w:t>in force from this date, but only after successful document training from the explicitly stated valid/Effective Date.</w:t>
      </w:r>
    </w:p>
    <w:p w14:paraId="3C3642C8" w14:textId="77777777" w:rsidR="009E08D2" w:rsidRDefault="009E08D2" w:rsidP="00E438D5">
      <w:pPr>
        <w:pStyle w:val="Heading2"/>
        <w:ind w:left="576"/>
        <w:rPr>
          <w:lang w:bidi="ar-SA"/>
        </w:rPr>
      </w:pPr>
      <w:bookmarkStart w:id="100" w:name="_Toc130228333"/>
      <w:r w:rsidRPr="007C0AA7">
        <w:rPr>
          <w:lang w:bidi="ar-SA"/>
        </w:rPr>
        <w:t>Effective</w:t>
      </w:r>
      <w:r w:rsidRPr="00E438D5">
        <w:rPr>
          <w:lang w:bidi="ar-SA"/>
        </w:rPr>
        <w:t xml:space="preserve"> </w:t>
      </w:r>
      <w:r w:rsidRPr="007C0AA7">
        <w:rPr>
          <w:lang w:bidi="ar-SA"/>
        </w:rPr>
        <w:t>Date</w:t>
      </w:r>
      <w:bookmarkEnd w:id="100"/>
    </w:p>
    <w:p w14:paraId="4A26CDBC" w14:textId="13209156" w:rsidR="009E08D2" w:rsidRPr="00B75BFB" w:rsidRDefault="009E08D2" w:rsidP="009E08D2">
      <w:pPr>
        <w:pStyle w:val="BodyText"/>
      </w:pPr>
      <w:r w:rsidRPr="007C0AA7">
        <w:t xml:space="preserve">The Effective Date of a Main Document is determined by </w:t>
      </w:r>
      <w:r w:rsidR="009C3B66" w:rsidRPr="008B1F2B">
        <w:t xml:space="preserve">{{ </w:t>
      </w:r>
      <w:r w:rsidR="00A165FF" w:rsidRPr="008B1F2B">
        <w:t xml:space="preserve">QualityOrganizationHead </w:t>
      </w:r>
      <w:r w:rsidR="009C3B66" w:rsidRPr="008B1F2B">
        <w:t>}}</w:t>
      </w:r>
      <w:r w:rsidR="00A165FF">
        <w:t xml:space="preserve"> </w:t>
      </w:r>
      <w:r w:rsidRPr="007C0AA7">
        <w:t xml:space="preserve">in consultation with the responsible </w:t>
      </w:r>
      <w:r w:rsidR="00904EEB" w:rsidRPr="00B75BFB">
        <w:t>Line Manager</w:t>
      </w:r>
      <w:r w:rsidRPr="00B75BFB">
        <w:t>.</w:t>
      </w:r>
    </w:p>
    <w:p w14:paraId="4DAF7732" w14:textId="3DDD7B7A" w:rsidR="009E08D2" w:rsidRPr="007C0AA7" w:rsidRDefault="009E08D2" w:rsidP="00F73097">
      <w:pPr>
        <w:pStyle w:val="ListParagraph"/>
        <w:numPr>
          <w:ilvl w:val="0"/>
          <w:numId w:val="4"/>
        </w:numPr>
        <w:tabs>
          <w:tab w:val="left" w:pos="702"/>
        </w:tabs>
        <w:spacing w:before="120"/>
        <w:ind w:left="567" w:hanging="425"/>
        <w:jc w:val="both"/>
      </w:pPr>
      <w:r w:rsidRPr="00B75BFB">
        <w:t>Where</w:t>
      </w:r>
      <w:r w:rsidRPr="00B75BFB">
        <w:rPr>
          <w:spacing w:val="-5"/>
        </w:rPr>
        <w:t xml:space="preserve"> </w:t>
      </w:r>
      <w:r w:rsidRPr="00B75BFB">
        <w:t>no</w:t>
      </w:r>
      <w:r w:rsidRPr="00B75BFB">
        <w:rPr>
          <w:spacing w:val="-4"/>
        </w:rPr>
        <w:t xml:space="preserve"> </w:t>
      </w:r>
      <w:r w:rsidRPr="00B75BFB">
        <w:t>training</w:t>
      </w:r>
      <w:r w:rsidRPr="00B75BFB">
        <w:rPr>
          <w:spacing w:val="-6"/>
        </w:rPr>
        <w:t xml:space="preserve"> </w:t>
      </w:r>
      <w:r w:rsidRPr="00B75BFB">
        <w:t>is</w:t>
      </w:r>
      <w:r w:rsidRPr="00B75BFB">
        <w:rPr>
          <w:spacing w:val="-4"/>
        </w:rPr>
        <w:t xml:space="preserve"> </w:t>
      </w:r>
      <w:r w:rsidRPr="00B75BFB">
        <w:t>required</w:t>
      </w:r>
      <w:r w:rsidRPr="00B75BFB">
        <w:rPr>
          <w:spacing w:val="-5"/>
        </w:rPr>
        <w:t xml:space="preserve"> </w:t>
      </w:r>
      <w:r w:rsidRPr="00B75BFB">
        <w:t>(</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7CBE8DE0" w:rsidR="009E08D2" w:rsidRPr="007C0AA7" w:rsidRDefault="009C3B66" w:rsidP="00F73097">
      <w:pPr>
        <w:pStyle w:val="ListParagraph"/>
        <w:numPr>
          <w:ilvl w:val="0"/>
          <w:numId w:val="4"/>
        </w:numPr>
        <w:tabs>
          <w:tab w:val="left" w:pos="702"/>
        </w:tabs>
        <w:ind w:left="567" w:hanging="425"/>
        <w:jc w:val="both"/>
      </w:pPr>
      <w:r w:rsidRPr="008B1F2B">
        <w:t xml:space="preserve">{{ </w:t>
      </w:r>
      <w:r w:rsidR="00137A1D" w:rsidRPr="008B1F2B">
        <w:t>QualityOrganizationHead</w:t>
      </w:r>
      <w:r w:rsidR="009E08D2" w:rsidRPr="008B1F2B">
        <w:t xml:space="preserve"> </w:t>
      </w:r>
      <w:r w:rsidRPr="008B1F2B">
        <w:t>}}</w:t>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F73097">
      <w:pPr>
        <w:pStyle w:val="ListParagraph"/>
        <w:numPr>
          <w:ilvl w:val="0"/>
          <w:numId w:val="4"/>
        </w:numPr>
        <w:tabs>
          <w:tab w:val="left" w:pos="702"/>
        </w:tabs>
        <w:ind w:left="567" w:hanging="425"/>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8B1F2B">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F73097">
      <w:pPr>
        <w:pStyle w:val="ListParagraph"/>
        <w:numPr>
          <w:ilvl w:val="0"/>
          <w:numId w:val="4"/>
        </w:numPr>
        <w:tabs>
          <w:tab w:val="left" w:pos="702"/>
        </w:tabs>
        <w:ind w:left="567" w:hanging="425"/>
        <w:jc w:val="both"/>
      </w:pPr>
      <w:r w:rsidRPr="008B1F2B">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34C5C540" w14:textId="44C32458" w:rsidR="00016EB9" w:rsidRPr="007C0AA7" w:rsidRDefault="009C3B66" w:rsidP="00F73097">
      <w:pPr>
        <w:pStyle w:val="ListParagraph"/>
        <w:numPr>
          <w:ilvl w:val="0"/>
          <w:numId w:val="4"/>
        </w:numPr>
        <w:tabs>
          <w:tab w:val="left" w:pos="702"/>
        </w:tabs>
        <w:ind w:left="567" w:hanging="425"/>
        <w:jc w:val="both"/>
      </w:pPr>
      <w:r w:rsidRPr="008B1F2B">
        <w:rPr>
          <w:spacing w:val="-3"/>
        </w:rPr>
        <w:t xml:space="preserve">{{ </w:t>
      </w:r>
      <w:r w:rsidR="009E08D2" w:rsidRPr="008B1F2B">
        <w:rPr>
          <w:rFonts w:eastAsia="Times New Roman"/>
          <w:color w:val="000000"/>
          <w:shd w:val="clear" w:color="auto" w:fill="FFFFFF"/>
          <w:lang w:eastAsia="fr-FR" w:bidi="ar-SA"/>
        </w:rPr>
        <w:t>CompanyName</w:t>
      </w:r>
      <w:r w:rsidRPr="008B1F2B">
        <w:rPr>
          <w:rFonts w:eastAsia="Times New Roman"/>
          <w:color w:val="000000"/>
          <w:shd w:val="clear" w:color="auto" w:fill="FFFFFF"/>
          <w:lang w:eastAsia="fr-FR" w:bidi="ar-SA"/>
        </w:rPr>
        <w:t xml:space="preserve"> }}</w:t>
      </w:r>
      <w:r w:rsidR="009E08D2" w:rsidRPr="007C0AA7">
        <w:rPr>
          <w:rFonts w:eastAsia="Times New Roman"/>
          <w:color w:val="000000"/>
          <w:shd w:val="clear" w:color="auto" w:fill="FFFFFF"/>
          <w:lang w:eastAsia="fr-FR" w:bidi="ar-SA"/>
        </w:rPr>
        <w:t> </w:t>
      </w:r>
      <w:r w:rsidR="009E08D2" w:rsidRPr="007C0AA7">
        <w:t xml:space="preserve">personnel in the scope of validity </w:t>
      </w:r>
      <w:r w:rsidR="002C5FF0">
        <w:t>shall</w:t>
      </w:r>
      <w:r w:rsidR="009E08D2" w:rsidRPr="007C0AA7">
        <w:t xml:space="preserve"> have </w:t>
      </w:r>
      <w:r w:rsidR="002C5FF0">
        <w:t xml:space="preserve">appropriate </w:t>
      </w:r>
      <w:r w:rsidR="009E08D2" w:rsidRPr="007C0AA7">
        <w:t xml:space="preserve">access to the valid version of Main Documents including </w:t>
      </w:r>
      <w:r w:rsidR="002C5FF0">
        <w:t xml:space="preserve">their </w:t>
      </w:r>
      <w:r w:rsidR="009E08D2" w:rsidRPr="007C0AA7">
        <w:t>Appendices.</w:t>
      </w: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30228334"/>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145CE9E0" w14:textId="3416335F" w:rsidR="0031272B" w:rsidRPr="007C0AA7" w:rsidRDefault="00745C13" w:rsidP="000B54AE">
      <w:pPr>
        <w:pStyle w:val="BodyText"/>
        <w:spacing w:before="8"/>
        <w:rPr>
          <w:sz w:val="19"/>
        </w:rPr>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during</w:t>
      </w:r>
      <w:r w:rsidR="001470F9">
        <w:t xml:space="preserve"> </w:t>
      </w:r>
      <w:r w:rsidR="009C3B66" w:rsidRPr="008B1F2B">
        <w:rPr>
          <w:b/>
          <w:bCs/>
        </w:rPr>
        <w:t xml:space="preserve">{{ </w:t>
      </w:r>
      <w:r w:rsidR="00445DC7" w:rsidRPr="008B1F2B">
        <w:rPr>
          <w:b/>
          <w:bCs/>
        </w:rPr>
        <w:t>DCR_Title</w:t>
      </w:r>
      <w:r w:rsidR="00362C65" w:rsidRPr="008B1F2B">
        <w:rPr>
          <w:b/>
        </w:rPr>
        <w:t xml:space="preserve"> </w:t>
      </w:r>
      <w:r w:rsidR="009C3B66" w:rsidRPr="008B1F2B">
        <w:rPr>
          <w:b/>
          <w:bCs/>
        </w:rPr>
        <w:t>}}</w:t>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lastRenderedPageBreak/>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r w:rsidR="009C3B66" w:rsidRPr="008B1F2B">
        <w:rPr>
          <w:b/>
          <w:bCs/>
        </w:rPr>
        <w:t xml:space="preserve">{{ </w:t>
      </w:r>
      <w:r w:rsidR="005077BA" w:rsidRPr="008B1F2B">
        <w:rPr>
          <w:b/>
          <w:bCs/>
        </w:rPr>
        <w:t xml:space="preserve">TrainingCode </w:t>
      </w:r>
      <w:r w:rsidR="009C3B66" w:rsidRPr="008B1F2B">
        <w:rPr>
          <w:b/>
          <w:bCs/>
        </w:rPr>
        <w:t>}}</w:t>
      </w:r>
      <w:r w:rsidR="005077BA" w:rsidRPr="008B1F2B">
        <w:rPr>
          <w:b/>
          <w:bCs/>
        </w:rPr>
        <w:t xml:space="preserve"> </w:t>
      </w:r>
      <w:r w:rsidR="009C3B66" w:rsidRPr="008B1F2B">
        <w:rPr>
          <w:b/>
          <w:bCs/>
        </w:rPr>
        <w:t xml:space="preserve">{{ </w:t>
      </w:r>
      <w:r w:rsidR="005077BA" w:rsidRPr="008B1F2B">
        <w:rPr>
          <w:b/>
          <w:bCs/>
        </w:rPr>
        <w:t>TrainingTitle</w:t>
      </w:r>
      <w:r w:rsidR="009C3B66" w:rsidRPr="008B1F2B">
        <w:rPr>
          <w:b/>
          <w:bCs/>
        </w:rPr>
        <w:t xml:space="preserve"> }}</w:t>
      </w:r>
      <w:r w:rsidR="005077BA" w:rsidRPr="007C0AA7">
        <w:t>.</w:t>
      </w:r>
    </w:p>
    <w:p w14:paraId="4B84E6B4" w14:textId="5247824D" w:rsidR="0031272B" w:rsidRPr="007C0AA7" w:rsidRDefault="00745C13" w:rsidP="00E438D5">
      <w:pPr>
        <w:pStyle w:val="Heading2"/>
        <w:ind w:left="576"/>
        <w:rPr>
          <w:lang w:bidi="ar-SA"/>
        </w:rPr>
      </w:pPr>
      <w:bookmarkStart w:id="104" w:name="_Toc130228335"/>
      <w:r w:rsidRPr="007C0AA7">
        <w:rPr>
          <w:lang w:bidi="ar-SA"/>
        </w:rPr>
        <w:t>Document Control and</w:t>
      </w:r>
      <w:r w:rsidRPr="00E438D5">
        <w:rPr>
          <w:lang w:bidi="ar-SA"/>
        </w:rPr>
        <w:t xml:space="preserve"> </w:t>
      </w:r>
      <w:r w:rsidRPr="007C0AA7">
        <w:rPr>
          <w:lang w:bidi="ar-SA"/>
        </w:rPr>
        <w:t>Distribution</w:t>
      </w:r>
      <w:bookmarkEnd w:id="104"/>
    </w:p>
    <w:p w14:paraId="65EEBBA1" w14:textId="4F41B7C1" w:rsidR="0031272B" w:rsidRPr="005501CC" w:rsidRDefault="00227EF8" w:rsidP="00E438D5">
      <w:pPr>
        <w:pStyle w:val="BodyText"/>
      </w:pPr>
      <w:r>
        <w:t xml:space="preserve">All valid </w:t>
      </w:r>
      <w:r w:rsidRPr="007C0AA7">
        <w:t xml:space="preserve">Effective documents are stored in </w:t>
      </w:r>
      <w:r w:rsidR="009C3B66" w:rsidRPr="008B1F2B">
        <w:t xml:space="preserve">{{ </w:t>
      </w:r>
      <w:r w:rsidR="0053333D" w:rsidRPr="008B1F2B">
        <w:t>EDMS_Title</w:t>
      </w:r>
      <w:r w:rsidR="0053333D" w:rsidRPr="008B1F2B" w:rsidDel="003D463D">
        <w:t xml:space="preserve"> </w:t>
      </w:r>
      <w:r w:rsidR="009C3B66" w:rsidRPr="008B1F2B">
        <w:t>}}</w:t>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2EA7D195" w14:textId="59E95F92" w:rsidR="005A79CB" w:rsidRPr="00CC1C30" w:rsidRDefault="005A79CB" w:rsidP="00CC1C30">
      <w:pPr>
        <w:pStyle w:val="BodyText"/>
        <w:rPr>
          <w:lang w:val="cs-CZ"/>
        </w:rPr>
      </w:pPr>
      <w:r w:rsidRPr="00CC1C30">
        <w:t xml:space="preserve">Before the </w:t>
      </w:r>
      <w:r w:rsidR="00CD73D4">
        <w:t xml:space="preserve">Effective date the </w:t>
      </w:r>
      <w:r w:rsidR="009C3B66" w:rsidRPr="008B1F2B">
        <w:t xml:space="preserve">{{ </w:t>
      </w:r>
      <w:r w:rsidR="00CD73D4" w:rsidRPr="008B1F2B">
        <w:t>QualityDesignee2</w:t>
      </w:r>
      <w:r w:rsidR="00B0751F" w:rsidRPr="008B1F2B">
        <w:t xml:space="preserve"> </w:t>
      </w:r>
      <w:r w:rsidR="009C3B66" w:rsidRPr="008B1F2B">
        <w:t>}}</w:t>
      </w:r>
      <w:r w:rsidR="00B0751F">
        <w:t xml:space="preserve"> will print </w:t>
      </w:r>
      <w:r w:rsidR="00013E38">
        <w:t>out one copy</w:t>
      </w:r>
      <w:r w:rsidR="00045C0A">
        <w:t xml:space="preserve"> of </w:t>
      </w:r>
      <w:r w:rsidR="00B0751F">
        <w:t>the document</w:t>
      </w:r>
      <w:r w:rsidR="0003383C">
        <w:t>(</w:t>
      </w:r>
      <w:r w:rsidR="00B0751F">
        <w:t>s</w:t>
      </w:r>
      <w:r w:rsidR="0003383C">
        <w:t>)</w:t>
      </w:r>
      <w:r w:rsidR="00B526B8">
        <w:t xml:space="preserve"> for signing. The </w:t>
      </w:r>
      <w:r w:rsidR="00B526B8" w:rsidRPr="008B1F2B">
        <w:t>{{ QualityDesignee2 }}</w:t>
      </w:r>
      <w:r w:rsidR="00B526B8">
        <w:t xml:space="preserve"> will</w:t>
      </w:r>
      <w:r w:rsidR="00B0751F">
        <w:t xml:space="preserve"> mark </w:t>
      </w:r>
      <w:r w:rsidR="00B526B8">
        <w:t>signed original</w:t>
      </w:r>
      <w:r w:rsidR="00B0751F">
        <w:t xml:space="preserve"> as </w:t>
      </w:r>
      <w:r w:rsidR="00045C0A">
        <w:t xml:space="preserve">a </w:t>
      </w:r>
      <w:r w:rsidR="003245A1">
        <w:t>“</w:t>
      </w:r>
      <w:r w:rsidR="00B0751F">
        <w:t>Master Copy</w:t>
      </w:r>
      <w:r w:rsidR="003245A1">
        <w:t>”</w:t>
      </w:r>
      <w:r w:rsidR="00CD73A2">
        <w:t xml:space="preserve"> (by using </w:t>
      </w:r>
      <w:r w:rsidR="004A4F83" w:rsidRPr="008B1F2B">
        <w:t>red</w:t>
      </w:r>
      <w:r w:rsidR="0046271B" w:rsidRPr="008B1F2B">
        <w:t>/</w:t>
      </w:r>
      <w:r w:rsidR="004A4F83" w:rsidRPr="008B1F2B">
        <w:t>green</w:t>
      </w:r>
      <w:r w:rsidR="00CD73A2">
        <w:t xml:space="preserve"> </w:t>
      </w:r>
      <w:r w:rsidR="007F2013">
        <w:t>stamp</w:t>
      </w:r>
      <w:r w:rsidR="00CD73A2">
        <w:t>)</w:t>
      </w:r>
      <w:r w:rsidR="00D228B7">
        <w:t xml:space="preserve"> </w:t>
      </w:r>
      <w:r w:rsidR="00F15CBF">
        <w:t xml:space="preserve">on each page of the documents at the </w:t>
      </w:r>
      <w:r w:rsidR="00153A6C">
        <w:t>right-side</w:t>
      </w:r>
      <w:r w:rsidR="00F15CBF">
        <w:t xml:space="preserve"> </w:t>
      </w:r>
      <w:r w:rsidR="00CB261D">
        <w:t>top corner</w:t>
      </w:r>
      <w:r w:rsidR="00BB64C1">
        <w:t xml:space="preserve"> and fill the</w:t>
      </w:r>
      <w:r w:rsidR="003755FD">
        <w:t xml:space="preserve"> </w:t>
      </w:r>
      <w:r w:rsidR="003755FD" w:rsidRPr="008B1F2B">
        <w:t>{{ MasterCopyLog }}</w:t>
      </w:r>
      <w:r w:rsidR="00BB64C1">
        <w:t xml:space="preserve"> f</w:t>
      </w:r>
      <w:r w:rsidR="003755FD">
        <w:t>orm</w:t>
      </w:r>
      <w:r w:rsidR="00BB64C1">
        <w:t xml:space="preserve">. </w:t>
      </w:r>
      <w:r w:rsidR="0003383C">
        <w:t xml:space="preserve">The Master Copy is stored </w:t>
      </w:r>
      <w:r w:rsidR="00CB261D">
        <w:t xml:space="preserve">under </w:t>
      </w:r>
      <w:proofErr w:type="spellStart"/>
      <w:r w:rsidR="00CB261D">
        <w:t>lock&amp;key</w:t>
      </w:r>
      <w:proofErr w:type="spellEnd"/>
      <w:r w:rsidR="00045C0A">
        <w:t xml:space="preserve">. </w:t>
      </w:r>
    </w:p>
    <w:p w14:paraId="43CA9A2D" w14:textId="0486277B" w:rsidR="0031272B" w:rsidRPr="007C0AA7" w:rsidRDefault="00745C13" w:rsidP="00CC1C30">
      <w:pPr>
        <w:pStyle w:val="Heading2"/>
        <w:keepNext/>
        <w:rPr>
          <w:lang w:bidi="ar-SA"/>
        </w:rPr>
      </w:pPr>
      <w:bookmarkStart w:id="105" w:name="_Toc130228336"/>
      <w:r w:rsidRPr="007C0AA7">
        <w:rPr>
          <w:lang w:bidi="ar-SA"/>
        </w:rPr>
        <w:t>Controlled printouts and</w:t>
      </w:r>
      <w:r w:rsidRPr="00E438D5">
        <w:rPr>
          <w:lang w:bidi="ar-SA"/>
        </w:rPr>
        <w:t xml:space="preserve"> </w:t>
      </w:r>
      <w:r w:rsidRPr="007C0AA7">
        <w:rPr>
          <w:lang w:bidi="ar-SA"/>
        </w:rPr>
        <w:t>copies</w:t>
      </w:r>
      <w:bookmarkEnd w:id="105"/>
    </w:p>
    <w:p w14:paraId="0EA9780D" w14:textId="18B0B9E0" w:rsidR="0031272B" w:rsidRDefault="009C3B66">
      <w:pPr>
        <w:pStyle w:val="BodyText"/>
      </w:pPr>
      <w:r w:rsidRPr="008B1F2B">
        <w:t xml:space="preserve">{{ </w:t>
      </w:r>
      <w:r w:rsidR="00137571" w:rsidRPr="008B1F2B">
        <w:t xml:space="preserve">EDMS_Title </w:t>
      </w:r>
      <w:r w:rsidRPr="008B1F2B">
        <w:t>}}</w:t>
      </w:r>
      <w:r w:rsidR="00137571" w:rsidRPr="007C0AA7">
        <w:rPr>
          <w:spacing w:val="-10"/>
        </w:rPr>
        <w:t xml:space="preserve"> </w:t>
      </w:r>
      <w:r w:rsidR="00137571" w:rsidRPr="007C0AA7">
        <w:t>allows</w:t>
      </w:r>
      <w:r w:rsidR="00137571" w:rsidRPr="007C0AA7">
        <w:rPr>
          <w:spacing w:val="-9"/>
        </w:rPr>
        <w:t xml:space="preserve"> </w:t>
      </w:r>
      <w:r w:rsidR="00137571" w:rsidRPr="007C0AA7">
        <w:t>employees</w:t>
      </w:r>
      <w:r w:rsidR="00137571" w:rsidRPr="007C0AA7">
        <w:rPr>
          <w:spacing w:val="-9"/>
        </w:rPr>
        <w:t xml:space="preserve"> </w:t>
      </w:r>
      <w:r w:rsidR="00137571" w:rsidRPr="007C0AA7">
        <w:t>to</w:t>
      </w:r>
      <w:r w:rsidR="00137571" w:rsidRPr="007C0AA7">
        <w:rPr>
          <w:spacing w:val="-10"/>
        </w:rPr>
        <w:t xml:space="preserve"> </w:t>
      </w:r>
      <w:r w:rsidR="00137571" w:rsidRPr="007C0AA7">
        <w:t>print</w:t>
      </w:r>
      <w:r w:rsidR="00137571" w:rsidRPr="007C0AA7">
        <w:rPr>
          <w:spacing w:val="-9"/>
        </w:rPr>
        <w:t xml:space="preserve"> </w:t>
      </w:r>
      <w:r w:rsidR="00137571" w:rsidRPr="007C0AA7">
        <w:t>documents</w:t>
      </w:r>
      <w:r w:rsidR="00137571" w:rsidRPr="007C0AA7">
        <w:rPr>
          <w:spacing w:val="-9"/>
        </w:rPr>
        <w:t xml:space="preserve"> </w:t>
      </w:r>
      <w:r w:rsidR="00137571" w:rsidRPr="007C0AA7">
        <w:t>when</w:t>
      </w:r>
      <w:r w:rsidR="00137571" w:rsidRPr="007C0AA7">
        <w:rPr>
          <w:spacing w:val="-9"/>
        </w:rPr>
        <w:t xml:space="preserve"> </w:t>
      </w:r>
      <w:r w:rsidR="00137571" w:rsidRPr="007C0AA7">
        <w:t>needed.</w:t>
      </w:r>
      <w:r w:rsidR="00137571" w:rsidRPr="007C0AA7">
        <w:rPr>
          <w:spacing w:val="-10"/>
        </w:rPr>
        <w:t xml:space="preserve"> </w:t>
      </w:r>
      <w:r w:rsidR="00137571" w:rsidRPr="007C0AA7">
        <w:t>The</w:t>
      </w:r>
      <w:r w:rsidR="00137571" w:rsidRPr="007C0AA7">
        <w:rPr>
          <w:spacing w:val="-9"/>
        </w:rPr>
        <w:t xml:space="preserve"> </w:t>
      </w:r>
      <w:r w:rsidR="00137571" w:rsidRPr="007C0AA7">
        <w:t>following</w:t>
      </w:r>
      <w:r w:rsidR="00137571" w:rsidRPr="007C0AA7">
        <w:rPr>
          <w:spacing w:val="-9"/>
        </w:rPr>
        <w:t xml:space="preserve"> </w:t>
      </w:r>
      <w:r w:rsidR="00137571" w:rsidRPr="007C0AA7">
        <w:t>instructions</w:t>
      </w:r>
      <w:r w:rsidR="00137571" w:rsidRPr="007C0AA7">
        <w:rPr>
          <w:spacing w:val="-9"/>
        </w:rPr>
        <w:t xml:space="preserve"> </w:t>
      </w:r>
      <w:r w:rsidR="00137571" w:rsidRPr="007C0AA7">
        <w:t>in</w:t>
      </w:r>
      <w:r w:rsidR="00137571" w:rsidRPr="007C0AA7">
        <w:rPr>
          <w:spacing w:val="-10"/>
        </w:rPr>
        <w:t xml:space="preserve"> </w:t>
      </w:r>
      <w:r w:rsidR="00137571" w:rsidRPr="007C0AA7">
        <w:t>the</w:t>
      </w:r>
      <w:r w:rsidR="00137571" w:rsidRPr="007C0AA7">
        <w:rPr>
          <w:spacing w:val="-9"/>
        </w:rPr>
        <w:t xml:space="preserve"> </w:t>
      </w:r>
      <w:r w:rsidR="00137571" w:rsidRPr="007C0AA7">
        <w:t>footer of the documents guarantees the adequacy of printouts only at the moment of</w:t>
      </w:r>
      <w:r w:rsidR="00137571" w:rsidRPr="007C0AA7">
        <w:rPr>
          <w:spacing w:val="-12"/>
        </w:rPr>
        <w:t xml:space="preserve"> </w:t>
      </w:r>
      <w:r w:rsidR="00137571" w:rsidRPr="007C0AA7">
        <w:t>issuance</w:t>
      </w:r>
      <w:r w:rsidR="0034716C">
        <w:t>:</w:t>
      </w:r>
    </w:p>
    <w:p w14:paraId="64B7636A" w14:textId="6B3D7574" w:rsidR="0034716C" w:rsidRDefault="0034716C">
      <w:pPr>
        <w:pStyle w:val="BodyText"/>
      </w:pPr>
      <w:r>
        <w:t>Footer text:</w:t>
      </w:r>
    </w:p>
    <w:p w14:paraId="105E625A" w14:textId="3A50BE8B" w:rsidR="00834D33" w:rsidRPr="00E438D5" w:rsidRDefault="004C0BE2" w:rsidP="00E438D5">
      <w:pPr>
        <w:pStyle w:val="BodyText"/>
        <w:rPr>
          <w:b/>
          <w:bCs/>
        </w:rPr>
      </w:pPr>
      <w:r w:rsidRPr="008B1F2B">
        <w:rPr>
          <w:b/>
          <w:bCs/>
        </w:rPr>
        <w:t>“</w:t>
      </w:r>
      <w:r w:rsidR="009C3B66" w:rsidRPr="008B1F2B">
        <w:rPr>
          <w:b/>
          <w:bCs/>
        </w:rPr>
        <w:t xml:space="preserve">{{ </w:t>
      </w:r>
      <w:r w:rsidRPr="008B1F2B">
        <w:rPr>
          <w:b/>
          <w:bCs/>
        </w:rPr>
        <w:t>FOOTER</w:t>
      </w:r>
      <w:r w:rsidR="009C3B66" w:rsidRPr="008B1F2B">
        <w:rPr>
          <w:b/>
          <w:bCs/>
        </w:rPr>
        <w:t xml:space="preserve"> }}</w:t>
      </w:r>
      <w:r w:rsidRPr="008B1F2B">
        <w:rPr>
          <w:b/>
          <w:bCs/>
        </w:rPr>
        <w: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6B373FD2" w:rsidR="0031272B" w:rsidRPr="007C0AA7" w:rsidRDefault="00745C13" w:rsidP="00F73097">
      <w:pPr>
        <w:pStyle w:val="ListParagraph"/>
        <w:numPr>
          <w:ilvl w:val="0"/>
          <w:numId w:val="4"/>
        </w:numPr>
        <w:tabs>
          <w:tab w:val="left" w:pos="702"/>
        </w:tabs>
        <w:ind w:left="709" w:hanging="709"/>
        <w:jc w:val="both"/>
      </w:pPr>
      <w:r w:rsidRPr="007C0AA7">
        <w:t xml:space="preserve">When required, paper-based authorized copies (Main Documents excluded) can be issued by </w:t>
      </w:r>
      <w:r w:rsidR="00CA73DF" w:rsidRPr="008B1F2B">
        <w:t xml:space="preserve">Quality </w:t>
      </w:r>
      <w:proofErr w:type="spellStart"/>
      <w:r w:rsidR="00CA73DF" w:rsidRPr="008B1F2B">
        <w:t>Organizaton</w:t>
      </w:r>
      <w:proofErr w:type="spellEnd"/>
      <w:r w:rsidR="00CA73DF" w:rsidRPr="007C0AA7">
        <w:t xml:space="preserve"> </w:t>
      </w:r>
      <w:r w:rsidRPr="007C0AA7">
        <w:t xml:space="preserve">or the responsible </w:t>
      </w:r>
      <w:r w:rsidR="00904EEB" w:rsidRPr="00B75BFB">
        <w:t>Line Manager</w:t>
      </w:r>
      <w:r w:rsidRPr="007C0AA7">
        <w:t xml:space="preserve"> and shall be stamped only as</w:t>
      </w:r>
      <w:r w:rsidRPr="007C0AA7">
        <w:rPr>
          <w:spacing w:val="-11"/>
        </w:rPr>
        <w:t xml:space="preserve"> </w:t>
      </w:r>
      <w:r w:rsidRPr="007C0AA7">
        <w:t>follows:</w:t>
      </w:r>
    </w:p>
    <w:p w14:paraId="412488FE" w14:textId="77777777" w:rsidR="0031272B" w:rsidRDefault="00745C13" w:rsidP="00F73097">
      <w:pPr>
        <w:spacing w:before="120"/>
        <w:ind w:left="709"/>
        <w:jc w:val="both"/>
      </w:pPr>
      <w:r w:rsidRPr="007C0AA7">
        <w:t>"</w:t>
      </w:r>
      <w:r w:rsidRPr="007C0AA7">
        <w:rPr>
          <w:b/>
          <w:i/>
        </w:rPr>
        <w:t>Authorized copy, date, employee's Initials</w:t>
      </w:r>
      <w:r w:rsidRPr="007C0AA7">
        <w:t>" on each sheet.</w:t>
      </w:r>
    </w:p>
    <w:p w14:paraId="3D78F8AD" w14:textId="3907B0EF" w:rsidR="007443E3" w:rsidRDefault="007443E3" w:rsidP="007443E3">
      <w:pPr>
        <w:pStyle w:val="BodyText"/>
      </w:pPr>
      <w:r>
        <w:t xml:space="preserve">The Control Copy should be prepared by </w:t>
      </w:r>
      <w:r w:rsidR="009C3B66" w:rsidRPr="008B1F2B">
        <w:t xml:space="preserve">{{ </w:t>
      </w:r>
      <w:r w:rsidRPr="008B1F2B">
        <w:t>QualityDesignee2</w:t>
      </w:r>
      <w:r w:rsidR="009C3B66" w:rsidRPr="008B1F2B">
        <w:t xml:space="preserve"> }}</w:t>
      </w:r>
      <w:r>
        <w:t xml:space="preserve"> as a photocopy of the Master Copy(</w:t>
      </w:r>
      <w:proofErr w:type="spellStart"/>
      <w:r>
        <w:t>ies</w:t>
      </w:r>
      <w:proofErr w:type="spellEnd"/>
      <w:r>
        <w:t xml:space="preserve">) and marked as “Controlled Copy” (by using blue stamp) and written copy number with sign and date on each page of the document at the bottom </w:t>
      </w:r>
      <w:r w:rsidRPr="008B1F2B">
        <w:t>right/left</w:t>
      </w:r>
      <w:r>
        <w:t xml:space="preserve"> side. Controlled copy(</w:t>
      </w:r>
      <w:proofErr w:type="spellStart"/>
      <w:r>
        <w:t>ies</w:t>
      </w:r>
      <w:proofErr w:type="spellEnd"/>
      <w:r>
        <w:t xml:space="preserve">) is/are designed for distribution within </w:t>
      </w:r>
      <w:r w:rsidR="009C3B66" w:rsidRPr="008B1F2B">
        <w:t xml:space="preserve">{{ </w:t>
      </w:r>
      <w:r w:rsidRPr="008B1F2B">
        <w:t xml:space="preserve">CompanyName </w:t>
      </w:r>
      <w:r w:rsidR="009C3B66" w:rsidRPr="008B1F2B">
        <w:t>}}</w:t>
      </w:r>
      <w:r>
        <w:t xml:space="preserve"> and their location, intended use</w:t>
      </w:r>
      <w:r w:rsidR="00914D07">
        <w:t>,</w:t>
      </w:r>
      <w:r>
        <w:t xml:space="preserve"> and date of distribution are written in the </w:t>
      </w:r>
      <w:r w:rsidR="00EF5C74">
        <w:br/>
      </w:r>
      <w:r w:rsidR="003755FD" w:rsidRPr="008B1F2B">
        <w:t>{{ ContrCopyLog }} form</w:t>
      </w:r>
      <w:r>
        <w:t xml:space="preserve">. Controlled Copy 1 is </w:t>
      </w:r>
      <w:r>
        <w:rPr>
          <w:lang w:val="cs-CZ"/>
        </w:rPr>
        <w:t xml:space="preserve">for viewing only and it is stored by the </w:t>
      </w:r>
      <w:r w:rsidR="00153A6C" w:rsidRPr="008B1F2B">
        <w:t xml:space="preserve">Quality </w:t>
      </w:r>
      <w:proofErr w:type="spellStart"/>
      <w:r w:rsidR="00153A6C" w:rsidRPr="008B1F2B">
        <w:t>Organizaton</w:t>
      </w:r>
      <w:proofErr w:type="spellEnd"/>
      <w:r>
        <w:t xml:space="preserve">. </w:t>
      </w:r>
    </w:p>
    <w:p w14:paraId="64E8EB46" w14:textId="4B8D09EC" w:rsidR="007443E3" w:rsidRPr="0092222F" w:rsidRDefault="007443E3" w:rsidP="007443E3">
      <w:pPr>
        <w:pStyle w:val="BodyText"/>
        <w:rPr>
          <w:lang w:val="cs-CZ"/>
        </w:rPr>
      </w:pPr>
      <w:r>
        <w:t xml:space="preserve">Upon request the </w:t>
      </w:r>
      <w:r w:rsidR="009C3B66" w:rsidRPr="008B1F2B">
        <w:t xml:space="preserve">{{ </w:t>
      </w:r>
      <w:r w:rsidRPr="008B1F2B">
        <w:t xml:space="preserve">QualityDesignee2 </w:t>
      </w:r>
      <w:r w:rsidR="009C3B66" w:rsidRPr="008B1F2B">
        <w:t>}}</w:t>
      </w:r>
      <w:r>
        <w:t xml:space="preserve"> will prepare Uncontrolled copy(</w:t>
      </w:r>
      <w:proofErr w:type="spellStart"/>
      <w:r>
        <w:t>ies</w:t>
      </w:r>
      <w:proofErr w:type="spellEnd"/>
      <w:r>
        <w:t xml:space="preserve">) as a photocopy of the Master Copy and marked as “Uncontrolled Copy” (by using </w:t>
      </w:r>
      <w:r w:rsidRPr="008B1F2B">
        <w:t>red/black</w:t>
      </w:r>
      <w:r>
        <w:t xml:space="preserve"> stamp) with </w:t>
      </w:r>
      <w:r w:rsidR="009C3B66" w:rsidRPr="008B1F2B">
        <w:t xml:space="preserve">{{ </w:t>
      </w:r>
      <w:r w:rsidRPr="008B1F2B">
        <w:t xml:space="preserve">QualityDesignee2 </w:t>
      </w:r>
      <w:r w:rsidR="009C3B66" w:rsidRPr="008B1F2B">
        <w:t>}}</w:t>
      </w:r>
      <w:r w:rsidR="00E15E03">
        <w:t>’s</w:t>
      </w:r>
      <w:r>
        <w:t xml:space="preserve"> sign and date on each page at the left side top corner. The Uncontrolled copy(</w:t>
      </w:r>
      <w:proofErr w:type="spellStart"/>
      <w:r>
        <w:t>ies</w:t>
      </w:r>
      <w:proofErr w:type="spellEnd"/>
      <w:r>
        <w:t>) is/are intended as a reference copy for external use (</w:t>
      </w:r>
      <w:proofErr w:type="gramStart"/>
      <w:r>
        <w:t>e.g.</w:t>
      </w:r>
      <w:proofErr w:type="gramEnd"/>
      <w:r>
        <w:t xml:space="preserve"> authority inspection, external audits, external employees)</w:t>
      </w:r>
      <w:r w:rsidR="009C3B66">
        <w:t xml:space="preserve"> }}</w:t>
      </w:r>
    </w:p>
    <w:p w14:paraId="220C8C94" w14:textId="7D547F71" w:rsidR="0031272B" w:rsidRPr="007C0AA7" w:rsidRDefault="00D64E00" w:rsidP="00E438D5">
      <w:pPr>
        <w:pStyle w:val="Heading2"/>
        <w:ind w:left="576"/>
        <w:rPr>
          <w:lang w:bidi="ar-SA"/>
        </w:rPr>
      </w:pPr>
      <w:bookmarkStart w:id="106" w:name="_Toc130228337"/>
      <w:r w:rsidRPr="00D64E00">
        <w:rPr>
          <w:lang w:bidi="ar-SA"/>
        </w:rPr>
        <w:t xml:space="preserve">Main Documents </w:t>
      </w:r>
      <w:r w:rsidRPr="007C0AA7">
        <w:rPr>
          <w:lang w:bidi="ar-SA"/>
        </w:rPr>
        <w:t>Review</w:t>
      </w:r>
      <w:bookmarkEnd w:id="106"/>
    </w:p>
    <w:p w14:paraId="1B1AFA22" w14:textId="49E77F75" w:rsidR="0031272B" w:rsidRDefault="00745C13">
      <w:pPr>
        <w:pStyle w:val="ListParagraph"/>
        <w:numPr>
          <w:ilvl w:val="0"/>
          <w:numId w:val="3"/>
        </w:numPr>
        <w:tabs>
          <w:tab w:val="left" w:pos="700"/>
          <w:tab w:val="left" w:pos="702"/>
        </w:tabs>
        <w:spacing w:before="1"/>
        <w:ind w:left="567" w:hanging="425"/>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8B1F2B">
        <w:t>Quality Organization</w:t>
      </w:r>
      <w:r w:rsidR="00524BFB">
        <w:t xml:space="preserve"> according to </w:t>
      </w:r>
      <w:r w:rsidR="00101A5E">
        <w:t xml:space="preserve">documents revision plans and schedules. </w:t>
      </w:r>
      <w:r w:rsidR="00F018AA" w:rsidRPr="008B1F2B">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r w:rsidR="009C3B66" w:rsidRPr="008B1F2B">
        <w:rPr>
          <w:b/>
          <w:bCs/>
        </w:rPr>
        <w:t xml:space="preserve">{{ </w:t>
      </w:r>
      <w:r w:rsidR="003C7ABF" w:rsidRPr="008B1F2B">
        <w:rPr>
          <w:b/>
          <w:bCs/>
        </w:rPr>
        <w:t>DCR_Title</w:t>
      </w:r>
      <w:r w:rsidRPr="008B1F2B">
        <w:rPr>
          <w:b/>
        </w:rPr>
        <w:t xml:space="preserve"> </w:t>
      </w:r>
      <w:r w:rsidR="009C3B66" w:rsidRPr="008B1F2B">
        <w:rPr>
          <w:b/>
          <w:bCs/>
        </w:rPr>
        <w:t>}}</w:t>
      </w:r>
      <w:r w:rsidRPr="00E438D5">
        <w:rPr>
          <w:b/>
          <w:bCs/>
          <w:spacing w:val="-3"/>
        </w:rPr>
        <w:t xml:space="preserve"> </w:t>
      </w:r>
      <w:r w:rsidR="00B24E64" w:rsidRPr="00E438D5">
        <w:rPr>
          <w:b/>
          <w:bCs/>
        </w:rPr>
        <w:t>F</w:t>
      </w:r>
      <w:r w:rsidRPr="00E438D5">
        <w:rPr>
          <w:b/>
          <w:bCs/>
        </w:rPr>
        <w:t>orm</w:t>
      </w:r>
      <w:r w:rsidRPr="007C0AA7">
        <w:t>.</w:t>
      </w:r>
      <w:r w:rsidR="0050181C">
        <w:t xml:space="preserve"> </w:t>
      </w:r>
    </w:p>
    <w:p w14:paraId="74FAA624" w14:textId="65BCAA41" w:rsidR="0031272B" w:rsidRPr="007C0AA7" w:rsidRDefault="00745C13" w:rsidP="00CC1C30">
      <w:pPr>
        <w:pStyle w:val="ListParagraph"/>
        <w:numPr>
          <w:ilvl w:val="0"/>
          <w:numId w:val="3"/>
        </w:numPr>
        <w:tabs>
          <w:tab w:val="left" w:pos="700"/>
          <w:tab w:val="left" w:pos="702"/>
        </w:tabs>
        <w:ind w:left="567" w:hanging="425"/>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standard revision period</w:t>
      </w:r>
      <w:r w:rsidR="00FA3B2F">
        <w:t xml:space="preserve"> (</w:t>
      </w:r>
      <w:proofErr w:type="gramStart"/>
      <w:r w:rsidR="00FA3B2F">
        <w:t>e.g.</w:t>
      </w:r>
      <w:proofErr w:type="gramEnd"/>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6817F8E0" w:rsidR="0031272B" w:rsidRPr="007C0AA7" w:rsidRDefault="00745C13" w:rsidP="00CC1C30">
      <w:pPr>
        <w:pStyle w:val="ListParagraph"/>
        <w:numPr>
          <w:ilvl w:val="0"/>
          <w:numId w:val="3"/>
        </w:numPr>
        <w:tabs>
          <w:tab w:val="left" w:pos="700"/>
          <w:tab w:val="left" w:pos="702"/>
        </w:tabs>
        <w:ind w:left="567" w:hanging="425"/>
      </w:pPr>
      <w:r w:rsidRPr="007C0AA7">
        <w:lastRenderedPageBreak/>
        <w:t>One</w:t>
      </w:r>
      <w:r w:rsidRPr="007C0AA7">
        <w:rPr>
          <w:spacing w:val="-12"/>
        </w:rPr>
        <w:t xml:space="preserve"> </w:t>
      </w:r>
      <w:r w:rsidR="009C3B66" w:rsidRPr="008B1F2B">
        <w:rPr>
          <w:b/>
          <w:bCs/>
        </w:rPr>
        <w:t xml:space="preserve">{{ </w:t>
      </w:r>
      <w:r w:rsidR="00B0305C" w:rsidRPr="008B1F2B">
        <w:rPr>
          <w:b/>
          <w:bCs/>
        </w:rPr>
        <w:t>DCR_Title</w:t>
      </w:r>
      <w:r w:rsidR="00B0305C" w:rsidRPr="008B1F2B">
        <w:rPr>
          <w:b/>
        </w:rPr>
        <w:t xml:space="preserve"> </w:t>
      </w:r>
      <w:r w:rsidR="009C3B66" w:rsidRPr="008B1F2B">
        <w:rPr>
          <w:b/>
          <w:bCs/>
        </w:rPr>
        <w:t>}}</w:t>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r w:rsidR="009C3B66" w:rsidRPr="008B1F2B">
        <w:rPr>
          <w:b/>
          <w:bCs/>
        </w:rPr>
        <w:t xml:space="preserve">{{ </w:t>
      </w:r>
      <w:r w:rsidR="009C2F63" w:rsidRPr="008B1F2B">
        <w:rPr>
          <w:b/>
          <w:bCs/>
        </w:rPr>
        <w:t>DCR_Title</w:t>
      </w:r>
      <w:r w:rsidR="009C2F63" w:rsidRPr="008B1F2B">
        <w:rPr>
          <w:b/>
        </w:rPr>
        <w:t xml:space="preserve"> </w:t>
      </w:r>
      <w:r w:rsidR="009C3B66" w:rsidRPr="008B1F2B">
        <w:rPr>
          <w:b/>
          <w:bCs/>
        </w:rPr>
        <w:t>}}</w:t>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7B65C92A" w14:textId="2E48F126" w:rsidR="0031272B" w:rsidRPr="007C0AA7" w:rsidRDefault="00745C13" w:rsidP="00F73097">
      <w:pPr>
        <w:pStyle w:val="BodyText"/>
        <w:spacing w:before="4"/>
        <w:rPr>
          <w:sz w:val="15"/>
        </w:rPr>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r w:rsidR="009C3B66" w:rsidRPr="008B1F2B">
        <w:rPr>
          <w:b/>
          <w:bCs/>
        </w:rPr>
        <w:t xml:space="preserve">{{ </w:t>
      </w:r>
      <w:r w:rsidR="00C211AD" w:rsidRPr="008B1F2B">
        <w:rPr>
          <w:b/>
          <w:bCs/>
        </w:rPr>
        <w:t xml:space="preserve">TrainingCode </w:t>
      </w:r>
      <w:r w:rsidR="009C3B66" w:rsidRPr="008B1F2B">
        <w:rPr>
          <w:b/>
          <w:bCs/>
        </w:rPr>
        <w:t>}}</w:t>
      </w:r>
      <w:r w:rsidR="00C211AD" w:rsidRPr="008B1F2B">
        <w:rPr>
          <w:b/>
          <w:bCs/>
        </w:rPr>
        <w:t xml:space="preserve"> </w:t>
      </w:r>
      <w:r w:rsidR="009C3B66" w:rsidRPr="008B1F2B">
        <w:rPr>
          <w:b/>
          <w:bCs/>
        </w:rPr>
        <w:t xml:space="preserve">{{ </w:t>
      </w:r>
      <w:r w:rsidR="00C211AD" w:rsidRPr="008B1F2B">
        <w:rPr>
          <w:b/>
          <w:bCs/>
        </w:rPr>
        <w:t>TrainingTitle</w:t>
      </w:r>
      <w:r w:rsidR="009C3B66" w:rsidRPr="008B1F2B">
        <w:rPr>
          <w:b/>
          <w:bCs/>
        </w:rPr>
        <w:t xml:space="preserve"> }}</w:t>
      </w:r>
      <w:r w:rsidR="00C211AD" w:rsidRPr="009052EE">
        <w:t>.</w:t>
      </w:r>
    </w:p>
    <w:p w14:paraId="0AE34A78" w14:textId="6BC97C67" w:rsidR="0031272B" w:rsidRPr="007C0AA7" w:rsidRDefault="00745C13" w:rsidP="00CC1C30">
      <w:pPr>
        <w:pStyle w:val="Heading2"/>
        <w:keepNext/>
        <w:ind w:left="576"/>
        <w:rPr>
          <w:lang w:bidi="ar-SA"/>
        </w:rPr>
      </w:pPr>
      <w:bookmarkStart w:id="107" w:name="_Toc130228338"/>
      <w:r w:rsidRPr="007C0AA7">
        <w:rPr>
          <w:lang w:bidi="ar-SA"/>
        </w:rPr>
        <w:t>Record Managing and</w:t>
      </w:r>
      <w:r w:rsidRPr="00E438D5">
        <w:rPr>
          <w:lang w:bidi="ar-SA"/>
        </w:rPr>
        <w:t xml:space="preserve"> </w:t>
      </w:r>
      <w:r w:rsidRPr="007C0AA7">
        <w:rPr>
          <w:lang w:bidi="ar-SA"/>
        </w:rPr>
        <w:t>Labelling</w:t>
      </w:r>
      <w:bookmarkEnd w:id="107"/>
    </w:p>
    <w:p w14:paraId="14C1A025" w14:textId="5B367835" w:rsidR="0031272B" w:rsidRPr="007C0AA7" w:rsidRDefault="00745C13" w:rsidP="00CC1C30">
      <w:pPr>
        <w:pStyle w:val="BodyText"/>
        <w:keepN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CC1C30">
      <w:pPr>
        <w:pStyle w:val="ListParagraph"/>
        <w:numPr>
          <w:ilvl w:val="0"/>
          <w:numId w:val="3"/>
        </w:numPr>
        <w:tabs>
          <w:tab w:val="left" w:pos="700"/>
          <w:tab w:val="left" w:pos="702"/>
        </w:tabs>
        <w:spacing w:before="120"/>
        <w:ind w:left="567" w:hanging="425"/>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CC1C30">
      <w:pPr>
        <w:pStyle w:val="ListParagraph"/>
        <w:numPr>
          <w:ilvl w:val="0"/>
          <w:numId w:val="3"/>
        </w:numPr>
        <w:tabs>
          <w:tab w:val="left" w:pos="700"/>
          <w:tab w:val="left" w:pos="702"/>
        </w:tabs>
        <w:ind w:left="567" w:hanging="425"/>
      </w:pPr>
      <w:r>
        <w:t>Hardcopies and softcopies s</w:t>
      </w:r>
      <w:r w:rsidRPr="007C0AA7">
        <w:t xml:space="preserve">torage </w:t>
      </w:r>
      <w:r>
        <w:t xml:space="preserve">places and </w:t>
      </w:r>
      <w:r w:rsidRPr="007C0AA7">
        <w:t>location</w:t>
      </w:r>
      <w:r w:rsidR="00C01AF7">
        <w:t>s</w:t>
      </w:r>
      <w:r w:rsidRPr="007C0AA7">
        <w:t xml:space="preserve"> for </w:t>
      </w:r>
      <w:r w:rsidR="00C01AF7">
        <w:t>GxP regulated</w:t>
      </w:r>
      <w:r w:rsidR="00C01AF7" w:rsidRPr="007C0AA7">
        <w:rPr>
          <w:spacing w:val="-5"/>
        </w:rPr>
        <w:t xml:space="preserve"> </w:t>
      </w:r>
      <w:r w:rsidRPr="007C0AA7">
        <w:t>documents,</w:t>
      </w:r>
    </w:p>
    <w:p w14:paraId="6DC40919" w14:textId="77777777" w:rsidR="0031272B" w:rsidRPr="007C0AA7" w:rsidRDefault="00745C13" w:rsidP="00CC1C30">
      <w:pPr>
        <w:pStyle w:val="ListParagraph"/>
        <w:numPr>
          <w:ilvl w:val="0"/>
          <w:numId w:val="3"/>
        </w:numPr>
        <w:tabs>
          <w:tab w:val="left" w:pos="700"/>
          <w:tab w:val="left" w:pos="702"/>
        </w:tabs>
        <w:ind w:left="567" w:hanging="425"/>
      </w:pPr>
      <w:r w:rsidRPr="007C0AA7">
        <w:t>Person responsible for the</w:t>
      </w:r>
      <w:r w:rsidRPr="007C0AA7">
        <w:rPr>
          <w:spacing w:val="-4"/>
        </w:rPr>
        <w:t xml:space="preserve"> </w:t>
      </w:r>
      <w:r w:rsidRPr="007C0AA7">
        <w:t>storage,</w:t>
      </w:r>
    </w:p>
    <w:p w14:paraId="149DFA52" w14:textId="1356F505" w:rsidR="0031272B" w:rsidRPr="007C0AA7" w:rsidRDefault="00745C13" w:rsidP="00CC1C30">
      <w:pPr>
        <w:pStyle w:val="ListParagraph"/>
        <w:numPr>
          <w:ilvl w:val="0"/>
          <w:numId w:val="3"/>
        </w:numPr>
        <w:tabs>
          <w:tab w:val="left" w:pos="700"/>
          <w:tab w:val="left" w:pos="702"/>
        </w:tabs>
        <w:ind w:left="567" w:hanging="425"/>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CC1C30">
      <w:pPr>
        <w:pStyle w:val="ListParagraph"/>
        <w:numPr>
          <w:ilvl w:val="0"/>
          <w:numId w:val="3"/>
        </w:numPr>
        <w:tabs>
          <w:tab w:val="left" w:pos="700"/>
          <w:tab w:val="left" w:pos="702"/>
        </w:tabs>
        <w:ind w:left="567" w:hanging="425"/>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pPr>
      <w:r w:rsidRPr="007C0AA7">
        <w:t>While records are in use, the person responsible for maintaining the record guarantees exactness of the entered data, and prevents unauthorized entry, changes and destruction of such records as described in the relevant documents.</w:t>
      </w:r>
    </w:p>
    <w:p w14:paraId="7B460511" w14:textId="389DB481" w:rsidR="0031272B" w:rsidRPr="007C0AA7" w:rsidRDefault="00745C13" w:rsidP="00E438D5">
      <w:pPr>
        <w:pStyle w:val="Heading2"/>
        <w:ind w:left="576"/>
        <w:rPr>
          <w:lang w:bidi="ar-SA"/>
        </w:rPr>
      </w:pPr>
      <w:bookmarkStart w:id="108" w:name="_Toc130228339"/>
      <w:r w:rsidRPr="007C0AA7">
        <w:rPr>
          <w:lang w:bidi="ar-SA"/>
        </w:rPr>
        <w:t>Record availability and</w:t>
      </w:r>
      <w:r w:rsidRPr="00E438D5">
        <w:rPr>
          <w:lang w:bidi="ar-SA"/>
        </w:rPr>
        <w:t xml:space="preserve"> </w:t>
      </w:r>
      <w:r w:rsidRPr="007C0AA7">
        <w:rPr>
          <w:lang w:bidi="ar-SA"/>
        </w:rPr>
        <w:t>retrieval</w:t>
      </w:r>
      <w:bookmarkEnd w:id="108"/>
    </w:p>
    <w:p w14:paraId="73E6B2FC" w14:textId="15A4BD79" w:rsidR="0031272B" w:rsidRPr="007C0AA7" w:rsidRDefault="00745C13" w:rsidP="00E438D5">
      <w:pPr>
        <w:pStyle w:val="BodyText"/>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 xml:space="preserve">obtained from a responsible </w:t>
      </w:r>
      <w:r w:rsidR="00904EEB" w:rsidRPr="00B75BFB">
        <w:t>Line Manager</w:t>
      </w:r>
      <w:r w:rsidRPr="007C0AA7">
        <w:t>, this must be stated in the related Main</w:t>
      </w:r>
      <w:r w:rsidRPr="007C0AA7">
        <w:rPr>
          <w:spacing w:val="-16"/>
        </w:rPr>
        <w:t xml:space="preserve"> </w:t>
      </w:r>
      <w:r w:rsidRPr="007C0AA7">
        <w:t>Document.</w:t>
      </w:r>
    </w:p>
    <w:p w14:paraId="3D22E911" w14:textId="6C0593C9" w:rsidR="00E2259B" w:rsidRDefault="007F367C" w:rsidP="00E438D5">
      <w:pPr>
        <w:pStyle w:val="BodyText"/>
        <w:spacing w:before="121"/>
      </w:pPr>
      <w:r>
        <w:t xml:space="preserve">Before the </w:t>
      </w:r>
      <w:r w:rsidR="00F82E59">
        <w:t>Effective date of a new version</w:t>
      </w:r>
      <w:r w:rsidR="00E2259B">
        <w:t>,</w:t>
      </w:r>
      <w:r w:rsidR="00F82E59">
        <w:t xml:space="preserve"> </w:t>
      </w:r>
      <w:r w:rsidR="00E2259B">
        <w:t xml:space="preserve">the </w:t>
      </w:r>
      <w:r w:rsidR="00E2259B" w:rsidRPr="008B1F2B">
        <w:t>{{ QualityDesignee2 }}</w:t>
      </w:r>
      <w:r w:rsidR="00E2259B">
        <w:t xml:space="preserve"> will mark</w:t>
      </w:r>
      <w:r w:rsidR="00E2259B" w:rsidRPr="00512FDD">
        <w:t xml:space="preserve"> </w:t>
      </w:r>
      <w:r w:rsidR="00E2259B">
        <w:t xml:space="preserve">the “Master Copies” </w:t>
      </w:r>
      <w:r w:rsidR="00E2259B" w:rsidRPr="00512FDD">
        <w:t xml:space="preserve">as “OBSOLETE” in </w:t>
      </w:r>
      <w:r w:rsidR="00E2259B">
        <w:t xml:space="preserve">the </w:t>
      </w:r>
      <w:r w:rsidR="00E2259B" w:rsidRPr="00512FDD">
        <w:t xml:space="preserve">center of </w:t>
      </w:r>
      <w:r w:rsidR="00E2259B">
        <w:t xml:space="preserve">the </w:t>
      </w:r>
      <w:r w:rsidR="00E2259B" w:rsidRPr="00512FDD">
        <w:t>document on every page</w:t>
      </w:r>
      <w:r w:rsidR="00F45F87">
        <w:t>,</w:t>
      </w:r>
      <w:r w:rsidR="00E2259B">
        <w:t xml:space="preserve"> fill the request for Archiving (see </w:t>
      </w:r>
      <w:r w:rsidR="00E2259B">
        <w:fldChar w:fldCharType="begin"/>
      </w:r>
      <w:r w:rsidR="00E2259B">
        <w:instrText xml:space="preserve"> REF _Ref126146129 \r \h </w:instrText>
      </w:r>
      <w:r w:rsidR="00E2259B">
        <w:fldChar w:fldCharType="separate"/>
      </w:r>
      <w:r w:rsidR="00E2259B">
        <w:t>5.16</w:t>
      </w:r>
      <w:r w:rsidR="00E2259B">
        <w:fldChar w:fldCharType="end"/>
      </w:r>
      <w:r w:rsidR="00E2259B">
        <w:t>)</w:t>
      </w:r>
      <w:r w:rsidR="00F45F87">
        <w:t xml:space="preserve"> and insert the date of the Archiving in the </w:t>
      </w:r>
      <w:r w:rsidR="003755FD" w:rsidRPr="008B1F2B">
        <w:t xml:space="preserve">{{ </w:t>
      </w:r>
      <w:r w:rsidR="00813075" w:rsidRPr="008B1F2B">
        <w:t>Master</w:t>
      </w:r>
      <w:r w:rsidR="003755FD" w:rsidRPr="008B1F2B">
        <w:t>CopyLog }}</w:t>
      </w:r>
      <w:r w:rsidR="00813075">
        <w:t xml:space="preserve"> Form</w:t>
      </w:r>
      <w:r w:rsidR="00E2259B">
        <w:t xml:space="preserve">. </w:t>
      </w:r>
    </w:p>
    <w:p w14:paraId="746D5F96" w14:textId="5D177049" w:rsidR="0031272B" w:rsidRPr="007C0AA7" w:rsidRDefault="00E2259B" w:rsidP="00E438D5">
      <w:pPr>
        <w:pStyle w:val="BodyText"/>
        <w:spacing w:before="121"/>
      </w:pPr>
      <w:r>
        <w:t xml:space="preserve">The </w:t>
      </w:r>
      <w:r w:rsidRPr="008B1F2B">
        <w:t>{{ QualityDesignee2 }}</w:t>
      </w:r>
      <w:r>
        <w:t xml:space="preserve"> will retrieve </w:t>
      </w:r>
      <w:r w:rsidR="00613485">
        <w:t>all</w:t>
      </w:r>
      <w:r w:rsidR="00F82E59">
        <w:t xml:space="preserve"> </w:t>
      </w:r>
      <w:r>
        <w:t xml:space="preserve">“Controlled copies” of the </w:t>
      </w:r>
      <w:r w:rsidR="00F82E59">
        <w:t>obsolete version</w:t>
      </w:r>
      <w:r w:rsidR="005D55E1">
        <w:t xml:space="preserve"> and fill the date of the retrieval in </w:t>
      </w:r>
      <w:r w:rsidR="005D55E1" w:rsidRPr="008B1F2B">
        <w:t xml:space="preserve">{{ </w:t>
      </w:r>
      <w:r w:rsidR="006F756D" w:rsidRPr="008B1F2B">
        <w:t>ContrCopyL</w:t>
      </w:r>
      <w:r w:rsidR="005D55E1" w:rsidRPr="008B1F2B">
        <w:t>og }}</w:t>
      </w:r>
      <w:r w:rsidR="005D55E1">
        <w:t xml:space="preserve"> Form</w:t>
      </w:r>
      <w:r>
        <w:t>.</w:t>
      </w:r>
      <w:r w:rsidR="00D4358C">
        <w:t xml:space="preserve"> </w:t>
      </w:r>
      <w:r w:rsidR="00745C13" w:rsidRPr="007C0AA7">
        <w:t xml:space="preserve">Access and retrieval rights for records are determined by the </w:t>
      </w:r>
      <w:r w:rsidR="00745C13" w:rsidRPr="00B75BFB">
        <w:t>Line Managers</w:t>
      </w:r>
      <w:r w:rsidR="00745C13" w:rsidRPr="007C0AA7">
        <w:t xml:space="preserve">. </w:t>
      </w:r>
      <w:r w:rsidR="00DA15D7" w:rsidRPr="008B1F2B">
        <w:t>Quality Organization</w:t>
      </w:r>
      <w:r w:rsidR="00DA15D7" w:rsidRPr="007C0AA7">
        <w:t xml:space="preserve"> </w:t>
      </w:r>
      <w:r w:rsidR="00745C13" w:rsidRPr="007C0AA7">
        <w:t>is responsible for destroying all electronic and paper-based records of which the retention time has expired or ensuring that the destruction of sensitive data occurred.</w:t>
      </w:r>
    </w:p>
    <w:p w14:paraId="42100B1B" w14:textId="108DBB74" w:rsidR="0031272B" w:rsidRPr="007C0AA7" w:rsidRDefault="006F0BA1" w:rsidP="00CC1C30">
      <w:pPr>
        <w:pStyle w:val="Heading2"/>
        <w:keepNext/>
        <w:ind w:left="576"/>
        <w:rPr>
          <w:lang w:bidi="ar-SA"/>
        </w:rPr>
      </w:pPr>
      <w:bookmarkStart w:id="109" w:name="_Toc130228340"/>
      <w:r w:rsidRPr="00E438D5">
        <w:rPr>
          <w:lang w:bidi="ar-SA"/>
        </w:rPr>
        <w:t>Ma</w:t>
      </w:r>
      <w:r w:rsidR="0026370B" w:rsidRPr="00E438D5">
        <w:rPr>
          <w:lang w:bidi="ar-SA"/>
        </w:rPr>
        <w:t>in</w:t>
      </w:r>
      <w:r w:rsidRPr="00E438D5">
        <w:rPr>
          <w:lang w:bidi="ar-SA"/>
        </w:rPr>
        <w:t xml:space="preserve"> Documents List</w:t>
      </w:r>
      <w:bookmarkEnd w:id="109"/>
    </w:p>
    <w:p w14:paraId="5CF33201" w14:textId="27C865BC" w:rsidR="0031272B" w:rsidRPr="007C0AA7" w:rsidRDefault="00745C13" w:rsidP="00E438D5">
      <w:pPr>
        <w:pStyle w:val="BodyText"/>
        <w:spacing w:before="1"/>
      </w:pPr>
      <w:r w:rsidRPr="007C0AA7">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s List</w:t>
      </w:r>
      <w:r w:rsidRPr="007C0AA7">
        <w:t xml:space="preserve"> stored on the </w:t>
      </w:r>
      <w:r w:rsidR="009C3B66" w:rsidRPr="008B1F2B">
        <w:t xml:space="preserve">{{ </w:t>
      </w:r>
      <w:r w:rsidR="00824C1D" w:rsidRPr="008B1F2B">
        <w:t>CompanyName</w:t>
      </w:r>
      <w:r w:rsidR="009C3B66" w:rsidRPr="008B1F2B">
        <w:t xml:space="preserve"> }}</w:t>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 xml:space="preserve">(e.g.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 xml:space="preserve">for </w:t>
      </w:r>
      <w:r w:rsidR="00207F12">
        <w:lastRenderedPageBreak/>
        <w:t>purposes of</w:t>
      </w:r>
      <w:r w:rsidRPr="007C0AA7">
        <w:t xml:space="preserve"> QMS</w:t>
      </w:r>
      <w:r w:rsidR="00207F12">
        <w:t xml:space="preserve"> in </w:t>
      </w:r>
      <w:r w:rsidR="009C3B66" w:rsidRPr="008B1F2B">
        <w:t xml:space="preserve">{{ </w:t>
      </w:r>
      <w:r w:rsidR="00207F12" w:rsidRPr="008B1F2B">
        <w:t>CompanyName</w:t>
      </w:r>
      <w:r w:rsidR="009C3B66" w:rsidRPr="008B1F2B">
        <w:t xml:space="preserve"> }}</w:t>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particular Ma</w:t>
      </w:r>
      <w:r w:rsidR="0026370B">
        <w:t>in</w:t>
      </w:r>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8B1F2B">
        <w:t>Quality Organization</w:t>
      </w:r>
      <w:r w:rsidRPr="007C0AA7">
        <w:t xml:space="preserve"> and all </w:t>
      </w:r>
      <w:r w:rsidR="009C3B66" w:rsidRPr="008B1F2B">
        <w:rPr>
          <w:spacing w:val="-3"/>
        </w:rPr>
        <w:t xml:space="preserve">{{ </w:t>
      </w:r>
      <w:r w:rsidR="009111B6" w:rsidRPr="008B1F2B">
        <w:rPr>
          <w:rFonts w:eastAsia="Times New Roman"/>
          <w:color w:val="000000"/>
          <w:shd w:val="clear" w:color="auto" w:fill="FFFFFF"/>
          <w:lang w:eastAsia="fr-FR" w:bidi="ar-SA"/>
        </w:rPr>
        <w:t>CompanyName</w:t>
      </w:r>
      <w:r w:rsidR="009D03DD" w:rsidRPr="008B1F2B">
        <w:rPr>
          <w:rFonts w:eastAsia="Times New Roman"/>
          <w:color w:val="000000"/>
          <w:shd w:val="clear" w:color="auto" w:fill="FFFFFF"/>
          <w:lang w:eastAsia="fr-FR" w:bidi="ar-SA"/>
        </w:rPr>
        <w:t xml:space="preserve"> </w:t>
      </w:r>
      <w:r w:rsidR="009C3B66" w:rsidRPr="008B1F2B">
        <w:rPr>
          <w:rFonts w:eastAsia="Times New Roman"/>
          <w:color w:val="000000"/>
          <w:shd w:val="clear" w:color="auto" w:fill="FFFFFF"/>
          <w:lang w:eastAsia="fr-FR" w:bidi="ar-SA"/>
        </w:rPr>
        <w:t>}}</w:t>
      </w:r>
      <w:r w:rsidR="009D03DD" w:rsidRPr="007C0AA7">
        <w:rPr>
          <w:rFonts w:eastAsia="Times New Roman"/>
          <w:color w:val="000000"/>
          <w:shd w:val="clear" w:color="auto" w:fill="FFFFFF"/>
          <w:lang w:eastAsia="fr-FR" w:bidi="ar-SA"/>
        </w:rPr>
        <w:t xml:space="preserve"> </w:t>
      </w:r>
      <w:r w:rsidRPr="007C0AA7">
        <w:t>employees have only reading rights to it.</w:t>
      </w:r>
      <w:r w:rsidRPr="007C0AA7">
        <w:rPr>
          <w:spacing w:val="-5"/>
        </w:rPr>
        <w:t xml:space="preserve"> </w:t>
      </w:r>
      <w:r w:rsidRPr="007001E9">
        <w:t>The</w:t>
      </w:r>
      <w:r w:rsidRPr="007001E9">
        <w:rPr>
          <w:spacing w:val="-5"/>
        </w:rPr>
        <w:t xml:space="preserve"> </w:t>
      </w:r>
      <w:r w:rsidR="007001E9" w:rsidRPr="008B1F2B">
        <w:rPr>
          <w:spacing w:val="-5"/>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7E5C53DD" w:rsidR="0031272B" w:rsidRPr="007C0AA7" w:rsidRDefault="00745C13" w:rsidP="00E438D5">
      <w:pPr>
        <w:pStyle w:val="BodyText"/>
        <w:spacing w:before="55"/>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r w:rsidRPr="007C0AA7">
        <w:rPr>
          <w:spacing w:val="-5"/>
        </w:rPr>
        <w:t xml:space="preserve"> </w:t>
      </w:r>
      <w:r w:rsidRPr="007C0AA7">
        <w:t>in</w:t>
      </w:r>
      <w:r w:rsidRPr="007C0AA7">
        <w:rPr>
          <w:spacing w:val="-6"/>
        </w:rPr>
        <w:t xml:space="preserve"> </w:t>
      </w:r>
      <w:r w:rsidR="009C3B66" w:rsidRPr="008B1F2B">
        <w:rPr>
          <w:spacing w:val="-6"/>
        </w:rPr>
        <w:t xml:space="preserve">{{ </w:t>
      </w:r>
      <w:r w:rsidR="00304FA7" w:rsidRPr="008B1F2B">
        <w:rPr>
          <w:spacing w:val="-6"/>
        </w:rPr>
        <w:t>EDMS_Title</w:t>
      </w:r>
      <w:r w:rsidRPr="008B1F2B">
        <w:rPr>
          <w:spacing w:val="-6"/>
        </w:rPr>
        <w:t xml:space="preserve"> </w:t>
      </w:r>
      <w:r w:rsidR="009C3B66" w:rsidRPr="008B1F2B">
        <w:rPr>
          <w:spacing w:val="-6"/>
        </w:rPr>
        <w:t>}}</w:t>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CC1C30">
      <w:pPr>
        <w:pStyle w:val="ListParagraph"/>
        <w:numPr>
          <w:ilvl w:val="0"/>
          <w:numId w:val="3"/>
        </w:numPr>
        <w:tabs>
          <w:tab w:val="left" w:pos="700"/>
          <w:tab w:val="left" w:pos="702"/>
        </w:tabs>
        <w:spacing w:before="120"/>
        <w:ind w:left="567" w:hanging="425"/>
      </w:pPr>
      <w:r w:rsidRPr="007C0AA7">
        <w:t>Document</w:t>
      </w:r>
      <w:r w:rsidRPr="007C0AA7">
        <w:rPr>
          <w:spacing w:val="-1"/>
        </w:rPr>
        <w:t xml:space="preserve"> </w:t>
      </w:r>
      <w:r w:rsidRPr="007C0AA7">
        <w:t>number,</w:t>
      </w:r>
    </w:p>
    <w:p w14:paraId="1E449A28" w14:textId="77777777" w:rsidR="0031272B" w:rsidRPr="007C0AA7" w:rsidRDefault="00745C13" w:rsidP="00CC1C30">
      <w:pPr>
        <w:pStyle w:val="ListParagraph"/>
        <w:numPr>
          <w:ilvl w:val="0"/>
          <w:numId w:val="3"/>
        </w:numPr>
        <w:tabs>
          <w:tab w:val="left" w:pos="700"/>
          <w:tab w:val="left" w:pos="702"/>
        </w:tabs>
        <w:ind w:left="567" w:hanging="425"/>
      </w:pPr>
      <w:r w:rsidRPr="007C0AA7">
        <w:t>Document</w:t>
      </w:r>
      <w:r w:rsidRPr="007C0AA7">
        <w:rPr>
          <w:spacing w:val="-1"/>
        </w:rPr>
        <w:t xml:space="preserve"> </w:t>
      </w:r>
      <w:r w:rsidRPr="007C0AA7">
        <w:t>title,</w:t>
      </w:r>
    </w:p>
    <w:p w14:paraId="48DAC5A6" w14:textId="77777777" w:rsidR="0031272B" w:rsidRPr="007C0AA7" w:rsidRDefault="00745C13" w:rsidP="00CC1C30">
      <w:pPr>
        <w:pStyle w:val="ListParagraph"/>
        <w:numPr>
          <w:ilvl w:val="0"/>
          <w:numId w:val="3"/>
        </w:numPr>
        <w:tabs>
          <w:tab w:val="left" w:pos="700"/>
          <w:tab w:val="left" w:pos="702"/>
        </w:tabs>
        <w:ind w:left="567" w:hanging="425"/>
      </w:pPr>
      <w:r w:rsidRPr="007C0AA7">
        <w:t>Version number of the</w:t>
      </w:r>
      <w:r w:rsidRPr="007C0AA7">
        <w:rPr>
          <w:spacing w:val="-1"/>
        </w:rPr>
        <w:t xml:space="preserve"> </w:t>
      </w:r>
      <w:r w:rsidRPr="007C0AA7">
        <w:t>document,</w:t>
      </w:r>
    </w:p>
    <w:p w14:paraId="4592855A" w14:textId="43882A9F" w:rsidR="0031272B" w:rsidRPr="007C0AA7" w:rsidRDefault="00745C13" w:rsidP="00CC1C30">
      <w:pPr>
        <w:pStyle w:val="ListParagraph"/>
        <w:numPr>
          <w:ilvl w:val="0"/>
          <w:numId w:val="3"/>
        </w:numPr>
        <w:tabs>
          <w:tab w:val="left" w:pos="700"/>
          <w:tab w:val="left" w:pos="702"/>
        </w:tabs>
        <w:ind w:left="567" w:hanging="425"/>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CC1C30">
      <w:pPr>
        <w:pStyle w:val="ListParagraph"/>
        <w:numPr>
          <w:ilvl w:val="0"/>
          <w:numId w:val="3"/>
        </w:numPr>
        <w:tabs>
          <w:tab w:val="left" w:pos="700"/>
          <w:tab w:val="left" w:pos="702"/>
        </w:tabs>
        <w:ind w:left="567" w:hanging="425"/>
      </w:pPr>
      <w:r w:rsidRPr="007C0AA7">
        <w:t>Effective Date</w:t>
      </w:r>
      <w:r w:rsidRPr="007C0AA7">
        <w:rPr>
          <w:spacing w:val="-3"/>
        </w:rPr>
        <w:t xml:space="preserve"> </w:t>
      </w:r>
      <w:r w:rsidRPr="007C0AA7">
        <w:t>(DD.MM.YYYY),</w:t>
      </w:r>
    </w:p>
    <w:p w14:paraId="642ABF02" w14:textId="77777777" w:rsidR="0031272B" w:rsidRPr="007C0AA7" w:rsidRDefault="00745C13" w:rsidP="00CC1C30">
      <w:pPr>
        <w:pStyle w:val="ListParagraph"/>
        <w:numPr>
          <w:ilvl w:val="0"/>
          <w:numId w:val="3"/>
        </w:numPr>
        <w:tabs>
          <w:tab w:val="left" w:pos="700"/>
          <w:tab w:val="left" w:pos="702"/>
        </w:tabs>
        <w:ind w:left="567" w:hanging="425"/>
      </w:pPr>
      <w:r w:rsidRPr="007C0AA7">
        <w:t>Responsible for the</w:t>
      </w:r>
      <w:r w:rsidRPr="007C0AA7">
        <w:rPr>
          <w:spacing w:val="-2"/>
        </w:rPr>
        <w:t xml:space="preserve"> </w:t>
      </w:r>
      <w:r w:rsidRPr="007C0AA7">
        <w:t>content,</w:t>
      </w:r>
    </w:p>
    <w:p w14:paraId="56EE9BD9" w14:textId="77777777" w:rsidR="0031272B" w:rsidRPr="007C0AA7" w:rsidRDefault="00745C13" w:rsidP="00CC1C30">
      <w:pPr>
        <w:pStyle w:val="ListParagraph"/>
        <w:numPr>
          <w:ilvl w:val="0"/>
          <w:numId w:val="3"/>
        </w:numPr>
        <w:tabs>
          <w:tab w:val="left" w:pos="700"/>
          <w:tab w:val="left" w:pos="702"/>
        </w:tabs>
        <w:ind w:left="567" w:hanging="425"/>
      </w:pPr>
      <w:r w:rsidRPr="007C0AA7">
        <w:t>Next revision on</w:t>
      </w:r>
      <w:r w:rsidRPr="007C0AA7">
        <w:rPr>
          <w:spacing w:val="-1"/>
        </w:rPr>
        <w:t xml:space="preserve"> </w:t>
      </w:r>
      <w:r w:rsidRPr="007C0AA7">
        <w:t>DD.MM.YYYY,</w:t>
      </w:r>
    </w:p>
    <w:p w14:paraId="45FA8A0B" w14:textId="77777777" w:rsidR="0031272B" w:rsidRPr="007C0AA7" w:rsidRDefault="00745C13" w:rsidP="00CC1C30">
      <w:pPr>
        <w:pStyle w:val="ListParagraph"/>
        <w:numPr>
          <w:ilvl w:val="0"/>
          <w:numId w:val="3"/>
        </w:numPr>
        <w:tabs>
          <w:tab w:val="left" w:pos="700"/>
          <w:tab w:val="left" w:pos="702"/>
        </w:tabs>
        <w:ind w:left="567" w:hanging="425"/>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12231690" w:rsidR="0031272B" w:rsidRPr="007C0AA7" w:rsidRDefault="00970571" w:rsidP="00CC1C30">
      <w:pPr>
        <w:pStyle w:val="ListParagraph"/>
        <w:numPr>
          <w:ilvl w:val="0"/>
          <w:numId w:val="3"/>
        </w:numPr>
        <w:tabs>
          <w:tab w:val="left" w:pos="700"/>
          <w:tab w:val="left" w:pos="702"/>
        </w:tabs>
        <w:ind w:left="567" w:hanging="425"/>
      </w:pPr>
      <w:r>
        <w:t xml:space="preserve">Applicable </w:t>
      </w:r>
      <w:r w:rsidRPr="007C0AA7">
        <w:t>App</w:t>
      </w:r>
      <w:r>
        <w:t>endixes</w:t>
      </w:r>
      <w:r w:rsidR="00EE50B2">
        <w:t xml:space="preserve"> documents titles, codes, types,</w:t>
      </w:r>
    </w:p>
    <w:p w14:paraId="76593B1C" w14:textId="67254EB4" w:rsidR="0031272B" w:rsidRPr="007C0AA7" w:rsidRDefault="00745C13" w:rsidP="00CC1C30">
      <w:pPr>
        <w:pStyle w:val="ListParagraph"/>
        <w:numPr>
          <w:ilvl w:val="0"/>
          <w:numId w:val="3"/>
        </w:numPr>
        <w:tabs>
          <w:tab w:val="left" w:pos="700"/>
          <w:tab w:val="left" w:pos="702"/>
        </w:tabs>
        <w:ind w:left="567" w:hanging="425"/>
      </w:pPr>
      <w:r w:rsidRPr="007C0AA7">
        <w:t>Applicable</w:t>
      </w:r>
      <w:r w:rsidRPr="007C0AA7">
        <w:rPr>
          <w:spacing w:val="-13"/>
        </w:rPr>
        <w:t xml:space="preserve"> </w:t>
      </w:r>
      <w:r w:rsidRPr="007C0AA7">
        <w:t>regulations</w:t>
      </w:r>
      <w:r w:rsidR="00EE50B2">
        <w:t>.</w:t>
      </w:r>
    </w:p>
    <w:p w14:paraId="246BC648" w14:textId="44B81D8F" w:rsidR="0031272B" w:rsidRPr="007C0AA7" w:rsidRDefault="00745C13" w:rsidP="00E438D5">
      <w:pPr>
        <w:pStyle w:val="Heading2"/>
        <w:ind w:left="576"/>
        <w:rPr>
          <w:lang w:bidi="ar-SA"/>
        </w:rPr>
      </w:pPr>
      <w:bookmarkStart w:id="110" w:name="_Ref126146129"/>
      <w:bookmarkStart w:id="111" w:name="_Toc130228341"/>
      <w:r w:rsidRPr="007C0AA7">
        <w:rPr>
          <w:lang w:bidi="ar-SA"/>
        </w:rPr>
        <w:t>Archiving</w:t>
      </w:r>
      <w:bookmarkEnd w:id="110"/>
      <w:bookmarkEnd w:id="111"/>
    </w:p>
    <w:p w14:paraId="55581CE2" w14:textId="455E952D" w:rsidR="0031272B" w:rsidRPr="007C0AA7" w:rsidRDefault="00745C13" w:rsidP="00E438D5">
      <w:pPr>
        <w:pStyle w:val="BodyText"/>
      </w:pPr>
      <w:r w:rsidRPr="007C0AA7">
        <w:t xml:space="preserve">Original signed 'master copies' of both paper and electronic GxP documents (including various types of media such as tapes or disks, as well as sample storage) </w:t>
      </w:r>
      <w:r w:rsidR="002A0E5F">
        <w:t>shall</w:t>
      </w:r>
      <w:r w:rsidR="002A0E5F" w:rsidRPr="007C0AA7">
        <w:t xml:space="preserve"> </w:t>
      </w:r>
      <w:r w:rsidRPr="007C0AA7">
        <w:t xml:space="preserve">be kept at the </w:t>
      </w:r>
      <w:r w:rsidR="00451FBE">
        <w:t xml:space="preserve">secured place at the </w:t>
      </w:r>
      <w:r w:rsidRPr="007C0AA7">
        <w:t>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002A0E5F">
        <w:t>obsolete</w:t>
      </w:r>
      <w:r w:rsidRPr="007C0AA7">
        <w:t>,</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r w:rsidR="009C3B66" w:rsidRPr="008B1F2B">
        <w:rPr>
          <w:b/>
          <w:bCs/>
        </w:rPr>
        <w:t xml:space="preserve">{{ </w:t>
      </w:r>
      <w:r w:rsidR="005E3BFC" w:rsidRPr="008B1F2B">
        <w:rPr>
          <w:b/>
          <w:bCs/>
        </w:rPr>
        <w:t xml:space="preserve">ArchivingCode </w:t>
      </w:r>
      <w:r w:rsidR="009C3B66" w:rsidRPr="008B1F2B">
        <w:rPr>
          <w:b/>
          <w:bCs/>
        </w:rPr>
        <w:t>}}</w:t>
      </w:r>
      <w:r w:rsidR="005E3BFC" w:rsidRPr="008B1F2B">
        <w:rPr>
          <w:b/>
          <w:bCs/>
        </w:rPr>
        <w:t xml:space="preserve"> </w:t>
      </w:r>
      <w:r w:rsidR="009C3B66" w:rsidRPr="008B1F2B">
        <w:rPr>
          <w:b/>
          <w:bCs/>
        </w:rPr>
        <w:t xml:space="preserve">{{ </w:t>
      </w:r>
      <w:r w:rsidR="005E3BFC" w:rsidRPr="008B1F2B">
        <w:rPr>
          <w:b/>
          <w:bCs/>
        </w:rPr>
        <w:t>ArchivingTitle</w:t>
      </w:r>
      <w:r w:rsidR="009C3B66" w:rsidRPr="008B1F2B">
        <w:rPr>
          <w:b/>
          <w:bCs/>
        </w:rPr>
        <w:t xml:space="preserve"> }}</w:t>
      </w:r>
      <w:r w:rsidR="005E3BFC" w:rsidRPr="00305803">
        <w:t>.</w:t>
      </w:r>
    </w:p>
    <w:p w14:paraId="5C5E6F88" w14:textId="77777777"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12" w:name="_Toc118105800"/>
      <w:bookmarkStart w:id="113" w:name="_Toc118111952"/>
      <w:bookmarkStart w:id="114" w:name="_Toc118115562"/>
      <w:bookmarkStart w:id="115" w:name="_Toc118115786"/>
      <w:bookmarkStart w:id="116" w:name="_Toc118115844"/>
      <w:bookmarkStart w:id="117" w:name="_Toc118115902"/>
      <w:bookmarkStart w:id="118" w:name="_Toc118115997"/>
      <w:bookmarkStart w:id="119" w:name="_Toc118124440"/>
      <w:bookmarkStart w:id="120" w:name="_Toc118284541"/>
      <w:bookmarkStart w:id="121" w:name="_Toc130228342"/>
      <w:bookmarkEnd w:id="112"/>
      <w:bookmarkEnd w:id="113"/>
      <w:bookmarkEnd w:id="114"/>
      <w:bookmarkEnd w:id="115"/>
      <w:bookmarkEnd w:id="116"/>
      <w:bookmarkEnd w:id="117"/>
      <w:bookmarkEnd w:id="118"/>
      <w:bookmarkEnd w:id="119"/>
      <w:bookmarkEnd w:id="120"/>
      <w:r w:rsidRPr="00E438D5">
        <w:rPr>
          <w:rFonts w:asciiTheme="minorHAnsi" w:eastAsiaTheme="majorEastAsia" w:hAnsiTheme="minorHAnsi" w:cstheme="majorBidi"/>
          <w:bCs w:val="0"/>
          <w:szCs w:val="32"/>
          <w:lang w:bidi="ar-SA"/>
        </w:rPr>
        <w:t>Applicable documents</w:t>
      </w:r>
      <w:bookmarkEnd w:id="121"/>
    </w:p>
    <w:p w14:paraId="4B89FE5D" w14:textId="0F82795E" w:rsidR="00D745BD" w:rsidRPr="008B1F2B" w:rsidRDefault="009C3B66" w:rsidP="00CC2B21">
      <w:pPr>
        <w:pStyle w:val="BodyText"/>
        <w:tabs>
          <w:tab w:val="left" w:pos="3119"/>
        </w:tabs>
        <w:spacing w:before="7"/>
        <w:rPr>
          <w:bCs/>
        </w:rPr>
      </w:pPr>
      <w:r w:rsidRPr="008B1F2B">
        <w:rPr>
          <w:bCs/>
        </w:rPr>
        <w:t xml:space="preserve">{{ </w:t>
      </w:r>
      <w:r w:rsidR="008A1CFF" w:rsidRPr="008B1F2B">
        <w:rPr>
          <w:bCs/>
        </w:rPr>
        <w:t>QualityManualCode</w:t>
      </w:r>
      <w:r w:rsidRPr="008B1F2B">
        <w:rPr>
          <w:bCs/>
        </w:rPr>
        <w:t xml:space="preserve"> }}</w:t>
      </w:r>
      <w:r w:rsidR="008A1CFF" w:rsidRPr="008B1F2B">
        <w:rPr>
          <w:bCs/>
        </w:rPr>
        <w:tab/>
      </w:r>
      <w:r w:rsidRPr="008B1F2B">
        <w:rPr>
          <w:bCs/>
        </w:rPr>
        <w:t xml:space="preserve">{{ </w:t>
      </w:r>
      <w:r w:rsidR="008A1CFF" w:rsidRPr="008B1F2B">
        <w:rPr>
          <w:bCs/>
        </w:rPr>
        <w:t>QualityManualTitle</w:t>
      </w:r>
      <w:r w:rsidRPr="008B1F2B">
        <w:rPr>
          <w:bCs/>
        </w:rPr>
        <w:t xml:space="preserve"> }}</w:t>
      </w:r>
    </w:p>
    <w:p w14:paraId="2DE9A9F8" w14:textId="1B76D135" w:rsidR="0031272B" w:rsidRPr="00E438D5" w:rsidRDefault="009C3B66" w:rsidP="00CC2B21">
      <w:pPr>
        <w:pStyle w:val="BodyText"/>
        <w:tabs>
          <w:tab w:val="left" w:pos="3119"/>
        </w:tabs>
        <w:spacing w:before="7"/>
        <w:rPr>
          <w:bCs/>
        </w:rPr>
      </w:pPr>
      <w:r w:rsidRPr="008B1F2B">
        <w:rPr>
          <w:bCs/>
        </w:rPr>
        <w:t xml:space="preserve">{{ </w:t>
      </w:r>
      <w:r w:rsidR="009C6310" w:rsidRPr="008B1F2B">
        <w:rPr>
          <w:bCs/>
        </w:rPr>
        <w:t>GDCPCode</w:t>
      </w:r>
      <w:r w:rsidRPr="008B1F2B">
        <w:rPr>
          <w:bCs/>
        </w:rPr>
        <w:t xml:space="preserve"> }}</w:t>
      </w:r>
      <w:r w:rsidR="009C6310" w:rsidRPr="008B1F2B">
        <w:rPr>
          <w:bCs/>
        </w:rPr>
        <w:tab/>
      </w:r>
      <w:r w:rsidRPr="008B1F2B">
        <w:rPr>
          <w:bCs/>
        </w:rPr>
        <w:t xml:space="preserve">{{ </w:t>
      </w:r>
      <w:r w:rsidR="00C11830" w:rsidRPr="008B1F2B">
        <w:rPr>
          <w:bCs/>
        </w:rPr>
        <w:t>GDCPTitle</w:t>
      </w:r>
      <w:r w:rsidRPr="008B1F2B">
        <w:rPr>
          <w:bCs/>
        </w:rPr>
        <w:t xml:space="preserve"> }}</w:t>
      </w:r>
    </w:p>
    <w:p w14:paraId="291725EE" w14:textId="3844B1BA" w:rsidR="0031272B" w:rsidRPr="00E438D5" w:rsidRDefault="009C3B66" w:rsidP="00CC2B21">
      <w:pPr>
        <w:pStyle w:val="BodyText"/>
        <w:tabs>
          <w:tab w:val="left" w:pos="3119"/>
        </w:tabs>
        <w:spacing w:before="4"/>
      </w:pPr>
      <w:r w:rsidRPr="008B1F2B">
        <w:t xml:space="preserve">{{ </w:t>
      </w:r>
      <w:r w:rsidR="002B6980" w:rsidRPr="008B1F2B">
        <w:t>ChangeManagementCode</w:t>
      </w:r>
      <w:r w:rsidRPr="008B1F2B">
        <w:t xml:space="preserve"> }}</w:t>
      </w:r>
      <w:r w:rsidR="009C6310" w:rsidRPr="008B1F2B">
        <w:tab/>
      </w:r>
      <w:r w:rsidRPr="008B1F2B">
        <w:t xml:space="preserve">{{ </w:t>
      </w:r>
      <w:r w:rsidR="002B6980" w:rsidRPr="008B1F2B">
        <w:t>ChangeManagementTitle</w:t>
      </w:r>
      <w:r w:rsidRPr="008B1F2B">
        <w:t xml:space="preserve"> }}</w:t>
      </w:r>
    </w:p>
    <w:p w14:paraId="7D66B0F0" w14:textId="3E62ED62" w:rsidR="002B6980" w:rsidRDefault="009C3B66" w:rsidP="00CC2B21">
      <w:pPr>
        <w:pStyle w:val="BodyText"/>
        <w:tabs>
          <w:tab w:val="left" w:pos="3119"/>
        </w:tabs>
        <w:spacing w:before="4"/>
      </w:pPr>
      <w:r w:rsidRPr="008B1F2B">
        <w:t xml:space="preserve">{{ </w:t>
      </w:r>
      <w:r w:rsidR="000B0DCF" w:rsidRPr="008B1F2B">
        <w:t>TrainingCode</w:t>
      </w:r>
      <w:r w:rsidRPr="008B1F2B">
        <w:t xml:space="preserve"> }}</w:t>
      </w:r>
      <w:r w:rsidR="000B0DCF" w:rsidRPr="008B1F2B">
        <w:tab/>
      </w:r>
      <w:r w:rsidRPr="008B1F2B">
        <w:t xml:space="preserve">{{ </w:t>
      </w:r>
      <w:r w:rsidR="00D23B73" w:rsidRPr="008B1F2B">
        <w:t>TrainingTitle</w:t>
      </w:r>
      <w:r w:rsidRPr="008B1F2B">
        <w:t xml:space="preserve"> }}</w:t>
      </w:r>
    </w:p>
    <w:p w14:paraId="5372A9AB" w14:textId="7439A702" w:rsidR="007E55C8" w:rsidRDefault="009C3B66" w:rsidP="00CC2B21">
      <w:pPr>
        <w:pStyle w:val="BodyText"/>
        <w:tabs>
          <w:tab w:val="left" w:pos="3119"/>
        </w:tabs>
      </w:pPr>
      <w:r w:rsidRPr="008B1F2B">
        <w:t xml:space="preserve">{{ </w:t>
      </w:r>
      <w:r w:rsidR="007E55C8" w:rsidRPr="008B1F2B">
        <w:t>ArchivingCode</w:t>
      </w:r>
      <w:r w:rsidRPr="008B1F2B">
        <w:t xml:space="preserve"> }}</w:t>
      </w:r>
      <w:r w:rsidR="007E55C8" w:rsidRPr="008B1F2B">
        <w:tab/>
      </w:r>
      <w:r w:rsidRPr="008B1F2B">
        <w:t xml:space="preserve">{{ </w:t>
      </w:r>
      <w:r w:rsidR="007E55C8" w:rsidRPr="008B1F2B">
        <w:t>ArchivingTitle</w:t>
      </w:r>
      <w:r w:rsidRPr="008B1F2B">
        <w:t xml:space="preserve"> }}</w:t>
      </w:r>
    </w:p>
    <w:p w14:paraId="7816EF87" w14:textId="77777777"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22" w:name="_Toc130228343"/>
      <w:r w:rsidRPr="00E438D5">
        <w:rPr>
          <w:rFonts w:asciiTheme="minorHAnsi" w:eastAsiaTheme="majorEastAsia" w:hAnsiTheme="minorHAnsi" w:cstheme="majorBidi"/>
          <w:bCs w:val="0"/>
          <w:szCs w:val="32"/>
          <w:lang w:bidi="ar-SA"/>
        </w:rPr>
        <w:lastRenderedPageBreak/>
        <w:t>Appendices</w:t>
      </w:r>
      <w:bookmarkEnd w:id="122"/>
    </w:p>
    <w:p w14:paraId="62E1A555" w14:textId="53BB432A" w:rsidR="00D23B73" w:rsidRDefault="00745C13" w:rsidP="00B21A40">
      <w:pPr>
        <w:pStyle w:val="BodyText"/>
        <w:keepNext/>
        <w:tabs>
          <w:tab w:val="left" w:pos="2241"/>
        </w:tabs>
        <w:spacing w:line="348" w:lineRule="auto"/>
      </w:pPr>
      <w:r w:rsidRPr="007C0AA7">
        <w:t>The following Appendi</w:t>
      </w:r>
      <w:r w:rsidR="004C6A24">
        <w:t>c</w:t>
      </w:r>
      <w:r w:rsidR="00FB6AFF">
        <w:t>es</w:t>
      </w:r>
      <w:r w:rsidRPr="007C0AA7">
        <w:t xml:space="preserve"> </w:t>
      </w:r>
      <w:r w:rsidR="00FB6AFF">
        <w:t>are</w:t>
      </w:r>
      <w:r w:rsidRPr="007C0AA7">
        <w:t xml:space="preserve"> </w:t>
      </w:r>
      <w:r w:rsidR="00AA2AA8">
        <w:t xml:space="preserve">an </w:t>
      </w:r>
      <w:r w:rsidRPr="007C0AA7">
        <w:t>integral part of this SOP:</w:t>
      </w:r>
    </w:p>
    <w:p w14:paraId="6AA1C9C5" w14:textId="5F4ADB35" w:rsidR="0031272B" w:rsidRDefault="00745C13" w:rsidP="00CC2B21">
      <w:pPr>
        <w:pStyle w:val="BodyText"/>
        <w:tabs>
          <w:tab w:val="left" w:pos="1701"/>
        </w:tabs>
        <w:spacing w:before="55"/>
      </w:pPr>
      <w:r w:rsidRPr="00E438D5">
        <w:t>Appendix</w:t>
      </w:r>
      <w:r w:rsidRPr="00E438D5">
        <w:tab/>
      </w:r>
      <w:r w:rsidR="009C3B66" w:rsidRPr="008B1F2B">
        <w:t xml:space="preserve">{{ </w:t>
      </w:r>
      <w:r w:rsidR="00596932" w:rsidRPr="008B1F2B">
        <w:t xml:space="preserve">DCR_Title </w:t>
      </w:r>
      <w:r w:rsidR="009C3B66" w:rsidRPr="008B1F2B">
        <w:t>}}</w:t>
      </w:r>
      <w:r w:rsidR="00596932">
        <w:t xml:space="preserve"> </w:t>
      </w:r>
      <w:r w:rsidRPr="00E438D5">
        <w:t>Form</w:t>
      </w:r>
    </w:p>
    <w:p w14:paraId="3B7A8ED9" w14:textId="51ED2807" w:rsidR="0064016A" w:rsidRDefault="0064016A" w:rsidP="00CC2B21">
      <w:pPr>
        <w:pStyle w:val="BodyText"/>
        <w:tabs>
          <w:tab w:val="left" w:pos="1701"/>
        </w:tabs>
        <w:spacing w:before="55"/>
      </w:pPr>
      <w:r>
        <w:t>Appendix</w:t>
      </w:r>
      <w:r>
        <w:tab/>
      </w:r>
      <w:r w:rsidR="009C3B66" w:rsidRPr="008B1F2B">
        <w:t xml:space="preserve">{{ </w:t>
      </w:r>
      <w:r w:rsidRPr="008B1F2B">
        <w:t>SOP_WI_FormTitle</w:t>
      </w:r>
      <w:r w:rsidR="00AD59E8" w:rsidRPr="008B1F2B">
        <w:t xml:space="preserve"> </w:t>
      </w:r>
      <w:r w:rsidR="009C3B66" w:rsidRPr="008B1F2B">
        <w:t>}}</w:t>
      </w:r>
      <w:r w:rsidR="00AD59E8">
        <w:t xml:space="preserve"> Form</w:t>
      </w:r>
    </w:p>
    <w:p w14:paraId="37E7A3F4" w14:textId="00DDCBD0" w:rsidR="007800C3" w:rsidRDefault="007800C3" w:rsidP="00CC2B21">
      <w:pPr>
        <w:pStyle w:val="BodyText"/>
        <w:tabs>
          <w:tab w:val="left" w:pos="1701"/>
        </w:tabs>
        <w:spacing w:before="55"/>
      </w:pPr>
      <w:r>
        <w:t>Appendix</w:t>
      </w:r>
      <w:r>
        <w:tab/>
      </w:r>
      <w:r w:rsidR="00813075" w:rsidRPr="008B1F2B">
        <w:t>{{ MasterCopyLog }}</w:t>
      </w:r>
      <w:r w:rsidR="00813075">
        <w:t xml:space="preserve"> Form</w:t>
      </w:r>
    </w:p>
    <w:p w14:paraId="7D7151C1" w14:textId="49601288" w:rsidR="00813075" w:rsidRPr="00E438D5" w:rsidRDefault="00813075" w:rsidP="00CC2B21">
      <w:pPr>
        <w:pStyle w:val="BodyText"/>
        <w:tabs>
          <w:tab w:val="left" w:pos="1701"/>
        </w:tabs>
        <w:spacing w:before="55"/>
      </w:pPr>
      <w:r>
        <w:t>Appendix</w:t>
      </w:r>
      <w:r>
        <w:tab/>
      </w:r>
      <w:r w:rsidRPr="008B1F2B">
        <w:t>{{ ContrCopyLog }}</w:t>
      </w:r>
      <w:r>
        <w:t xml:space="preserve"> Form</w:t>
      </w:r>
    </w:p>
    <w:p w14:paraId="67FAB970" w14:textId="77777777"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23" w:name="_Toc118105803"/>
      <w:bookmarkStart w:id="124" w:name="_Toc118111955"/>
      <w:bookmarkStart w:id="125" w:name="_Toc118115565"/>
      <w:bookmarkStart w:id="126" w:name="_Toc118115789"/>
      <w:bookmarkStart w:id="127" w:name="_Toc118115847"/>
      <w:bookmarkStart w:id="128" w:name="_Toc118115905"/>
      <w:bookmarkStart w:id="129" w:name="_Toc118116000"/>
      <w:bookmarkStart w:id="130" w:name="_Toc118124443"/>
      <w:bookmarkStart w:id="131" w:name="_Toc118284544"/>
      <w:bookmarkStart w:id="132" w:name="_Toc130228344"/>
      <w:bookmarkEnd w:id="123"/>
      <w:bookmarkEnd w:id="124"/>
      <w:bookmarkEnd w:id="125"/>
      <w:bookmarkEnd w:id="126"/>
      <w:bookmarkEnd w:id="127"/>
      <w:bookmarkEnd w:id="128"/>
      <w:bookmarkEnd w:id="129"/>
      <w:bookmarkEnd w:id="130"/>
      <w:bookmarkEnd w:id="131"/>
      <w:r w:rsidRPr="00E438D5">
        <w:rPr>
          <w:rFonts w:asciiTheme="minorHAnsi" w:eastAsiaTheme="majorEastAsia" w:hAnsiTheme="minorHAnsi" w:cstheme="majorBidi"/>
          <w:bCs w:val="0"/>
          <w:szCs w:val="32"/>
          <w:lang w:bidi="ar-SA"/>
        </w:rPr>
        <w:t>Document revision history</w:t>
      </w:r>
      <w:bookmarkEnd w:id="132"/>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79478" w14:textId="77777777" w:rsidR="00D45972" w:rsidRDefault="00D45972">
      <w:r>
        <w:separator/>
      </w:r>
    </w:p>
  </w:endnote>
  <w:endnote w:type="continuationSeparator" w:id="0">
    <w:p w14:paraId="275002CA" w14:textId="77777777" w:rsidR="00D45972" w:rsidRDefault="00D45972">
      <w:r>
        <w:continuationSeparator/>
      </w:r>
    </w:p>
  </w:endnote>
  <w:endnote w:type="continuationNotice" w:id="1">
    <w:p w14:paraId="4CADFC80" w14:textId="77777777" w:rsidR="00D45972" w:rsidRDefault="00D45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6D28532C" w:rsidR="00C84AFC" w:rsidRPr="00020EFE" w:rsidRDefault="009C3B66"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 xml:space="preserve">{{ </w:t>
    </w:r>
    <w:r w:rsidR="00C84AFC">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AC8C" w14:textId="77777777" w:rsidR="00D45972" w:rsidRDefault="00D45972">
      <w:r>
        <w:separator/>
      </w:r>
    </w:p>
  </w:footnote>
  <w:footnote w:type="continuationSeparator" w:id="0">
    <w:p w14:paraId="769E3F8F" w14:textId="77777777" w:rsidR="00D45972" w:rsidRDefault="00D45972">
      <w:r>
        <w:continuationSeparator/>
      </w:r>
    </w:p>
  </w:footnote>
  <w:footnote w:type="continuationNotice" w:id="1">
    <w:p w14:paraId="0ABC5624" w14:textId="77777777" w:rsidR="00D45972" w:rsidRDefault="00D45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0ADF6806" w:rsidR="006025F1" w:rsidRDefault="009C3B66" w:rsidP="006025F1">
          <w:pPr>
            <w:pStyle w:val="TableParagraph"/>
            <w:spacing w:before="123"/>
            <w:ind w:right="96"/>
            <w:jc w:val="right"/>
            <w:rPr>
              <w:sz w:val="17"/>
            </w:rPr>
          </w:pPr>
          <w:r w:rsidRPr="008B1F2B">
            <w:rPr>
              <w:sz w:val="17"/>
            </w:rPr>
            <w:t xml:space="preserve">{{ </w:t>
          </w:r>
          <w:r w:rsidR="00E309A8" w:rsidRPr="008B1F2B">
            <w:rPr>
              <w:sz w:val="17"/>
            </w:rPr>
            <w:t>DocMngmtCode</w:t>
          </w:r>
          <w:r w:rsidRPr="008B1F2B">
            <w:rPr>
              <w:sz w:val="17"/>
            </w:rPr>
            <w:t xml:space="preserve"> }}</w:t>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3A6D72F5" w:rsidR="006025F1" w:rsidRPr="00890824" w:rsidRDefault="009C3B66" w:rsidP="00EB428B">
          <w:pPr>
            <w:pStyle w:val="TableParagraph"/>
            <w:jc w:val="center"/>
            <w:rPr>
              <w:rFonts w:asciiTheme="minorHAnsi" w:hAnsiTheme="minorHAnsi" w:cstheme="minorHAnsi"/>
              <w:sz w:val="24"/>
              <w:szCs w:val="32"/>
            </w:rPr>
          </w:pPr>
          <w:r w:rsidRPr="008B1F2B">
            <w:rPr>
              <w:rFonts w:asciiTheme="minorHAnsi" w:hAnsiTheme="minorHAnsi" w:cstheme="minorHAnsi"/>
              <w:sz w:val="24"/>
              <w:szCs w:val="32"/>
            </w:rPr>
            <w:t xml:space="preserve">{{ </w:t>
          </w:r>
          <w:r w:rsidR="006025F1" w:rsidRPr="008B1F2B">
            <w:rPr>
              <w:rFonts w:asciiTheme="minorHAnsi" w:hAnsiTheme="minorHAnsi" w:cstheme="minorHAnsi"/>
              <w:sz w:val="24"/>
              <w:szCs w:val="32"/>
            </w:rPr>
            <w:t>CompanyLogo</w:t>
          </w:r>
          <w:r w:rsidRPr="008B1F2B">
            <w:rPr>
              <w:rFonts w:asciiTheme="minorHAnsi" w:hAnsiTheme="minorHAnsi" w:cstheme="minorHAnsi"/>
              <w:sz w:val="24"/>
              <w:szCs w:val="32"/>
            </w:rPr>
            <w:t xml:space="preserve"> }}</w:t>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65B0BA0A" w:rsidR="006025F1" w:rsidRDefault="009C3B66" w:rsidP="00E438D5">
          <w:pPr>
            <w:pStyle w:val="TableParagraph"/>
            <w:jc w:val="center"/>
            <w:rPr>
              <w:sz w:val="24"/>
            </w:rPr>
          </w:pPr>
          <w:r w:rsidRPr="008B1F2B">
            <w:rPr>
              <w:sz w:val="24"/>
            </w:rPr>
            <w:t xml:space="preserve">{{ </w:t>
          </w:r>
          <w:r w:rsidR="009C4905" w:rsidRPr="008B1F2B">
            <w:rPr>
              <w:sz w:val="24"/>
            </w:rPr>
            <w:t>DocMngmtTitle</w:t>
          </w:r>
          <w:r w:rsidRPr="008B1F2B">
            <w:rPr>
              <w:sz w:val="24"/>
            </w:rPr>
            <w:t xml:space="preserve"> }}</w:t>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34F763E7" w:rsidR="006025F1" w:rsidRDefault="006025F1" w:rsidP="006025F1">
    <w:pPr>
      <w:spacing w:line="203" w:lineRule="exact"/>
      <w:ind w:left="20"/>
      <w:jc w:val="center"/>
      <w:rPr>
        <w:i/>
        <w:sz w:val="18"/>
      </w:rPr>
    </w:pPr>
    <w:r>
      <w:rPr>
        <w:i/>
        <w:sz w:val="18"/>
      </w:rPr>
      <w:t xml:space="preserve">Effective Date: </w:t>
    </w:r>
    <w:r w:rsidR="009C3B66" w:rsidRPr="008B1F2B">
      <w:rPr>
        <w:i/>
        <w:sz w:val="18"/>
      </w:rPr>
      <w:t xml:space="preserve">{{ </w:t>
    </w:r>
    <w:r w:rsidR="0033416A" w:rsidRPr="008B1F2B">
      <w:rPr>
        <w:i/>
        <w:sz w:val="18"/>
      </w:rPr>
      <w:t>EffectiveDate</w:t>
    </w:r>
    <w:r w:rsidR="009C3B66" w:rsidRPr="008B1F2B">
      <w:rPr>
        <w:i/>
        <w:sz w:val="18"/>
      </w:rPr>
      <w:t xml:space="preserve"> }}</w:t>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2DE0888"/>
    <w:multiLevelType w:val="hybridMultilevel"/>
    <w:tmpl w:val="0AD29B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284CD1"/>
    <w:multiLevelType w:val="hybridMultilevel"/>
    <w:tmpl w:val="49DE58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6"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8"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9" w15:restartNumberingAfterBreak="0">
    <w:nsid w:val="30420D6C"/>
    <w:multiLevelType w:val="hybridMultilevel"/>
    <w:tmpl w:val="1B1A0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11"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12"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4"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5" w15:restartNumberingAfterBreak="0">
    <w:nsid w:val="5EF34D35"/>
    <w:multiLevelType w:val="hybridMultilevel"/>
    <w:tmpl w:val="44CE28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8"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7"/>
  </w:num>
  <w:num w:numId="2" w16cid:durableId="449276381">
    <w:abstractNumId w:val="17"/>
  </w:num>
  <w:num w:numId="3" w16cid:durableId="1360473781">
    <w:abstractNumId w:val="13"/>
  </w:num>
  <w:num w:numId="4" w16cid:durableId="1112942471">
    <w:abstractNumId w:val="0"/>
  </w:num>
  <w:num w:numId="5" w16cid:durableId="457333688">
    <w:abstractNumId w:val="10"/>
  </w:num>
  <w:num w:numId="6" w16cid:durableId="384763996">
    <w:abstractNumId w:val="18"/>
  </w:num>
  <w:num w:numId="7" w16cid:durableId="1723021496">
    <w:abstractNumId w:val="11"/>
  </w:num>
  <w:num w:numId="8" w16cid:durableId="1691108628">
    <w:abstractNumId w:val="14"/>
  </w:num>
  <w:num w:numId="9" w16cid:durableId="648366060">
    <w:abstractNumId w:val="8"/>
  </w:num>
  <w:num w:numId="10" w16cid:durableId="255092035">
    <w:abstractNumId w:val="2"/>
  </w:num>
  <w:num w:numId="11" w16cid:durableId="903104101">
    <w:abstractNumId w:val="12"/>
  </w:num>
  <w:num w:numId="12" w16cid:durableId="837382931">
    <w:abstractNumId w:val="16"/>
  </w:num>
  <w:num w:numId="13" w16cid:durableId="1466656905">
    <w:abstractNumId w:val="1"/>
  </w:num>
  <w:num w:numId="14" w16cid:durableId="506404155">
    <w:abstractNumId w:val="6"/>
  </w:num>
  <w:num w:numId="15" w16cid:durableId="804811904">
    <w:abstractNumId w:val="5"/>
  </w:num>
  <w:num w:numId="16" w16cid:durableId="1123108777">
    <w:abstractNumId w:val="6"/>
  </w:num>
  <w:num w:numId="17" w16cid:durableId="1971354142">
    <w:abstractNumId w:val="6"/>
  </w:num>
  <w:num w:numId="18" w16cid:durableId="1860924851">
    <w:abstractNumId w:val="6"/>
  </w:num>
  <w:num w:numId="19" w16cid:durableId="898200821">
    <w:abstractNumId w:val="6"/>
  </w:num>
  <w:num w:numId="20" w16cid:durableId="1936595383">
    <w:abstractNumId w:val="6"/>
  </w:num>
  <w:num w:numId="21" w16cid:durableId="73430115">
    <w:abstractNumId w:val="6"/>
  </w:num>
  <w:num w:numId="22" w16cid:durableId="1345591542">
    <w:abstractNumId w:val="6"/>
  </w:num>
  <w:num w:numId="23" w16cid:durableId="1163738846">
    <w:abstractNumId w:val="6"/>
  </w:num>
  <w:num w:numId="24" w16cid:durableId="675570725">
    <w:abstractNumId w:val="6"/>
  </w:num>
  <w:num w:numId="25" w16cid:durableId="1514148627">
    <w:abstractNumId w:val="6"/>
  </w:num>
  <w:num w:numId="26" w16cid:durableId="1414669257">
    <w:abstractNumId w:val="6"/>
  </w:num>
  <w:num w:numId="27" w16cid:durableId="606617612">
    <w:abstractNumId w:val="6"/>
  </w:num>
  <w:num w:numId="28" w16cid:durableId="245498659">
    <w:abstractNumId w:val="6"/>
  </w:num>
  <w:num w:numId="29" w16cid:durableId="401879738">
    <w:abstractNumId w:val="6"/>
  </w:num>
  <w:num w:numId="30" w16cid:durableId="1119836395">
    <w:abstractNumId w:val="6"/>
  </w:num>
  <w:num w:numId="31" w16cid:durableId="527647619">
    <w:abstractNumId w:val="6"/>
  </w:num>
  <w:num w:numId="32" w16cid:durableId="352419827">
    <w:abstractNumId w:val="6"/>
  </w:num>
  <w:num w:numId="33" w16cid:durableId="43523912">
    <w:abstractNumId w:val="6"/>
  </w:num>
  <w:num w:numId="34" w16cid:durableId="1009940881">
    <w:abstractNumId w:val="6"/>
  </w:num>
  <w:num w:numId="35" w16cid:durableId="387337197">
    <w:abstractNumId w:val="6"/>
  </w:num>
  <w:num w:numId="36" w16cid:durableId="560870611">
    <w:abstractNumId w:val="9"/>
  </w:num>
  <w:num w:numId="37" w16cid:durableId="8802983">
    <w:abstractNumId w:val="4"/>
  </w:num>
  <w:num w:numId="38" w16cid:durableId="645621566">
    <w:abstractNumId w:val="3"/>
  </w:num>
  <w:num w:numId="39" w16cid:durableId="21147446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07CF1"/>
    <w:rsid w:val="00013E38"/>
    <w:rsid w:val="00016EB9"/>
    <w:rsid w:val="0002113B"/>
    <w:rsid w:val="0003383C"/>
    <w:rsid w:val="000421B4"/>
    <w:rsid w:val="0004226F"/>
    <w:rsid w:val="00045C0A"/>
    <w:rsid w:val="00057E80"/>
    <w:rsid w:val="00064492"/>
    <w:rsid w:val="00067286"/>
    <w:rsid w:val="00071B97"/>
    <w:rsid w:val="000726B0"/>
    <w:rsid w:val="00072B1B"/>
    <w:rsid w:val="00072F2A"/>
    <w:rsid w:val="00073E73"/>
    <w:rsid w:val="00075C1F"/>
    <w:rsid w:val="00090267"/>
    <w:rsid w:val="00093966"/>
    <w:rsid w:val="000A0DB6"/>
    <w:rsid w:val="000A705A"/>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1B74"/>
    <w:rsid w:val="001157A8"/>
    <w:rsid w:val="0011603C"/>
    <w:rsid w:val="00120A8D"/>
    <w:rsid w:val="00120B9A"/>
    <w:rsid w:val="0013291C"/>
    <w:rsid w:val="001344EC"/>
    <w:rsid w:val="00135FC0"/>
    <w:rsid w:val="00137571"/>
    <w:rsid w:val="00137A1D"/>
    <w:rsid w:val="00141B0A"/>
    <w:rsid w:val="001470F9"/>
    <w:rsid w:val="001509B1"/>
    <w:rsid w:val="00152955"/>
    <w:rsid w:val="001532EA"/>
    <w:rsid w:val="00153A6C"/>
    <w:rsid w:val="00162E63"/>
    <w:rsid w:val="00177E35"/>
    <w:rsid w:val="0018590D"/>
    <w:rsid w:val="00192986"/>
    <w:rsid w:val="001938B9"/>
    <w:rsid w:val="001A45B6"/>
    <w:rsid w:val="001A4A97"/>
    <w:rsid w:val="001A4D84"/>
    <w:rsid w:val="001A5FD9"/>
    <w:rsid w:val="001C34DA"/>
    <w:rsid w:val="001C71EF"/>
    <w:rsid w:val="001C7900"/>
    <w:rsid w:val="001C79E3"/>
    <w:rsid w:val="001D3023"/>
    <w:rsid w:val="001E2239"/>
    <w:rsid w:val="001E2BD7"/>
    <w:rsid w:val="001E439E"/>
    <w:rsid w:val="001E50BD"/>
    <w:rsid w:val="001F505C"/>
    <w:rsid w:val="0020074C"/>
    <w:rsid w:val="00207439"/>
    <w:rsid w:val="00207F12"/>
    <w:rsid w:val="00213C82"/>
    <w:rsid w:val="00214538"/>
    <w:rsid w:val="00214B21"/>
    <w:rsid w:val="00216235"/>
    <w:rsid w:val="00223F80"/>
    <w:rsid w:val="00224638"/>
    <w:rsid w:val="00224B9C"/>
    <w:rsid w:val="00225D51"/>
    <w:rsid w:val="00227EF8"/>
    <w:rsid w:val="00231C1D"/>
    <w:rsid w:val="002329A0"/>
    <w:rsid w:val="0023436B"/>
    <w:rsid w:val="002348B2"/>
    <w:rsid w:val="002358CE"/>
    <w:rsid w:val="00245B2C"/>
    <w:rsid w:val="0025398B"/>
    <w:rsid w:val="0026019A"/>
    <w:rsid w:val="0026370B"/>
    <w:rsid w:val="002709E8"/>
    <w:rsid w:val="00273203"/>
    <w:rsid w:val="00274086"/>
    <w:rsid w:val="00275A8B"/>
    <w:rsid w:val="00276C61"/>
    <w:rsid w:val="0028270E"/>
    <w:rsid w:val="0028421C"/>
    <w:rsid w:val="0028552E"/>
    <w:rsid w:val="00293F2D"/>
    <w:rsid w:val="00294C24"/>
    <w:rsid w:val="00297678"/>
    <w:rsid w:val="002A0E5F"/>
    <w:rsid w:val="002A12EF"/>
    <w:rsid w:val="002A7E84"/>
    <w:rsid w:val="002B1D52"/>
    <w:rsid w:val="002B342C"/>
    <w:rsid w:val="002B5E6C"/>
    <w:rsid w:val="002B6980"/>
    <w:rsid w:val="002C0B70"/>
    <w:rsid w:val="002C2F26"/>
    <w:rsid w:val="002C5FF0"/>
    <w:rsid w:val="002D03F6"/>
    <w:rsid w:val="002D28C5"/>
    <w:rsid w:val="002D377B"/>
    <w:rsid w:val="002D7380"/>
    <w:rsid w:val="002E171C"/>
    <w:rsid w:val="002E43F8"/>
    <w:rsid w:val="002E7261"/>
    <w:rsid w:val="002F527B"/>
    <w:rsid w:val="002F52DB"/>
    <w:rsid w:val="003017C8"/>
    <w:rsid w:val="00304FA7"/>
    <w:rsid w:val="00305803"/>
    <w:rsid w:val="003111BC"/>
    <w:rsid w:val="0031272B"/>
    <w:rsid w:val="00320142"/>
    <w:rsid w:val="00321863"/>
    <w:rsid w:val="00322799"/>
    <w:rsid w:val="003245A1"/>
    <w:rsid w:val="003305A7"/>
    <w:rsid w:val="00332F7E"/>
    <w:rsid w:val="0033416A"/>
    <w:rsid w:val="003375F3"/>
    <w:rsid w:val="0034716C"/>
    <w:rsid w:val="00347229"/>
    <w:rsid w:val="00347760"/>
    <w:rsid w:val="00355F81"/>
    <w:rsid w:val="00362C09"/>
    <w:rsid w:val="00362C65"/>
    <w:rsid w:val="00363DC4"/>
    <w:rsid w:val="003755FD"/>
    <w:rsid w:val="003758AC"/>
    <w:rsid w:val="003813F9"/>
    <w:rsid w:val="00391C58"/>
    <w:rsid w:val="00392405"/>
    <w:rsid w:val="003A217D"/>
    <w:rsid w:val="003A3D4D"/>
    <w:rsid w:val="003A67DE"/>
    <w:rsid w:val="003B7C87"/>
    <w:rsid w:val="003C1EB8"/>
    <w:rsid w:val="003C4DDC"/>
    <w:rsid w:val="003C7ABF"/>
    <w:rsid w:val="003D11A8"/>
    <w:rsid w:val="003D463D"/>
    <w:rsid w:val="003D542B"/>
    <w:rsid w:val="003D5F87"/>
    <w:rsid w:val="003E33DB"/>
    <w:rsid w:val="003F159A"/>
    <w:rsid w:val="003F310C"/>
    <w:rsid w:val="003F765B"/>
    <w:rsid w:val="00404B0C"/>
    <w:rsid w:val="00404E15"/>
    <w:rsid w:val="004114A3"/>
    <w:rsid w:val="00412554"/>
    <w:rsid w:val="00415CDB"/>
    <w:rsid w:val="0042565B"/>
    <w:rsid w:val="00430815"/>
    <w:rsid w:val="00430F2E"/>
    <w:rsid w:val="00432962"/>
    <w:rsid w:val="00432E32"/>
    <w:rsid w:val="0044313C"/>
    <w:rsid w:val="0044424D"/>
    <w:rsid w:val="00444436"/>
    <w:rsid w:val="00445DC7"/>
    <w:rsid w:val="00451FBE"/>
    <w:rsid w:val="00454431"/>
    <w:rsid w:val="00461068"/>
    <w:rsid w:val="0046271B"/>
    <w:rsid w:val="00471946"/>
    <w:rsid w:val="004720C2"/>
    <w:rsid w:val="00476A1A"/>
    <w:rsid w:val="00481288"/>
    <w:rsid w:val="00483BD6"/>
    <w:rsid w:val="00485F3D"/>
    <w:rsid w:val="004942A7"/>
    <w:rsid w:val="00495D36"/>
    <w:rsid w:val="004A4F83"/>
    <w:rsid w:val="004A5072"/>
    <w:rsid w:val="004A50EA"/>
    <w:rsid w:val="004A5572"/>
    <w:rsid w:val="004B50E7"/>
    <w:rsid w:val="004C0BE2"/>
    <w:rsid w:val="004C1EC9"/>
    <w:rsid w:val="004C5CF2"/>
    <w:rsid w:val="004C6111"/>
    <w:rsid w:val="004C6A24"/>
    <w:rsid w:val="004D330F"/>
    <w:rsid w:val="004D378F"/>
    <w:rsid w:val="004D48A4"/>
    <w:rsid w:val="004E0B98"/>
    <w:rsid w:val="004E0C62"/>
    <w:rsid w:val="004E0E23"/>
    <w:rsid w:val="004E6A42"/>
    <w:rsid w:val="004E7429"/>
    <w:rsid w:val="004F1870"/>
    <w:rsid w:val="004F22FF"/>
    <w:rsid w:val="004F2DC2"/>
    <w:rsid w:val="004F5070"/>
    <w:rsid w:val="00500D8E"/>
    <w:rsid w:val="0050181C"/>
    <w:rsid w:val="0050702B"/>
    <w:rsid w:val="005077BA"/>
    <w:rsid w:val="005112EA"/>
    <w:rsid w:val="00512FDD"/>
    <w:rsid w:val="00515F52"/>
    <w:rsid w:val="0052258E"/>
    <w:rsid w:val="00524BFB"/>
    <w:rsid w:val="0053158C"/>
    <w:rsid w:val="0053333D"/>
    <w:rsid w:val="0053395F"/>
    <w:rsid w:val="005359B2"/>
    <w:rsid w:val="0053735F"/>
    <w:rsid w:val="00542DE2"/>
    <w:rsid w:val="005501CC"/>
    <w:rsid w:val="00552404"/>
    <w:rsid w:val="005530D0"/>
    <w:rsid w:val="00554FCF"/>
    <w:rsid w:val="005630CC"/>
    <w:rsid w:val="00571D0C"/>
    <w:rsid w:val="00571F64"/>
    <w:rsid w:val="005728BA"/>
    <w:rsid w:val="0058551D"/>
    <w:rsid w:val="00587552"/>
    <w:rsid w:val="0059048F"/>
    <w:rsid w:val="005911D1"/>
    <w:rsid w:val="00596932"/>
    <w:rsid w:val="005A0B3F"/>
    <w:rsid w:val="005A79CB"/>
    <w:rsid w:val="005B2156"/>
    <w:rsid w:val="005C0C4E"/>
    <w:rsid w:val="005C657F"/>
    <w:rsid w:val="005D1B4F"/>
    <w:rsid w:val="005D26FE"/>
    <w:rsid w:val="005D2B2C"/>
    <w:rsid w:val="005D55E1"/>
    <w:rsid w:val="005D5795"/>
    <w:rsid w:val="005E121A"/>
    <w:rsid w:val="005E3BFC"/>
    <w:rsid w:val="005E6680"/>
    <w:rsid w:val="005F23BA"/>
    <w:rsid w:val="005F76BE"/>
    <w:rsid w:val="0060073D"/>
    <w:rsid w:val="006011A6"/>
    <w:rsid w:val="006025F1"/>
    <w:rsid w:val="0060323C"/>
    <w:rsid w:val="006072DD"/>
    <w:rsid w:val="00611A62"/>
    <w:rsid w:val="00613485"/>
    <w:rsid w:val="00614F15"/>
    <w:rsid w:val="00617696"/>
    <w:rsid w:val="00620E99"/>
    <w:rsid w:val="0062266F"/>
    <w:rsid w:val="0062775B"/>
    <w:rsid w:val="00631199"/>
    <w:rsid w:val="006311E8"/>
    <w:rsid w:val="00632D33"/>
    <w:rsid w:val="00634DB8"/>
    <w:rsid w:val="00635C85"/>
    <w:rsid w:val="0064016A"/>
    <w:rsid w:val="00644B16"/>
    <w:rsid w:val="0064737B"/>
    <w:rsid w:val="006563C2"/>
    <w:rsid w:val="00656C42"/>
    <w:rsid w:val="00657582"/>
    <w:rsid w:val="00672F90"/>
    <w:rsid w:val="00677AD2"/>
    <w:rsid w:val="00680A1A"/>
    <w:rsid w:val="00683C4F"/>
    <w:rsid w:val="00690687"/>
    <w:rsid w:val="00691CF4"/>
    <w:rsid w:val="00693A80"/>
    <w:rsid w:val="00696047"/>
    <w:rsid w:val="0069614F"/>
    <w:rsid w:val="00697B3B"/>
    <w:rsid w:val="006A1F5B"/>
    <w:rsid w:val="006C3FF7"/>
    <w:rsid w:val="006C4AF3"/>
    <w:rsid w:val="006C52AC"/>
    <w:rsid w:val="006C5798"/>
    <w:rsid w:val="006C6A1E"/>
    <w:rsid w:val="006D61E0"/>
    <w:rsid w:val="006E092C"/>
    <w:rsid w:val="006E1F9B"/>
    <w:rsid w:val="006E3371"/>
    <w:rsid w:val="006E6D84"/>
    <w:rsid w:val="006F0BA1"/>
    <w:rsid w:val="006F4604"/>
    <w:rsid w:val="006F756D"/>
    <w:rsid w:val="007001E9"/>
    <w:rsid w:val="00701532"/>
    <w:rsid w:val="007017E0"/>
    <w:rsid w:val="007035B8"/>
    <w:rsid w:val="007053FB"/>
    <w:rsid w:val="00705737"/>
    <w:rsid w:val="00711D25"/>
    <w:rsid w:val="007245FA"/>
    <w:rsid w:val="00743BA7"/>
    <w:rsid w:val="007443E3"/>
    <w:rsid w:val="00745413"/>
    <w:rsid w:val="0074569F"/>
    <w:rsid w:val="00745C13"/>
    <w:rsid w:val="007504E4"/>
    <w:rsid w:val="00751D25"/>
    <w:rsid w:val="00753770"/>
    <w:rsid w:val="00756911"/>
    <w:rsid w:val="00756DD8"/>
    <w:rsid w:val="00760613"/>
    <w:rsid w:val="00762804"/>
    <w:rsid w:val="00762A18"/>
    <w:rsid w:val="00763E8F"/>
    <w:rsid w:val="007647C8"/>
    <w:rsid w:val="007710CE"/>
    <w:rsid w:val="007726E6"/>
    <w:rsid w:val="0077523E"/>
    <w:rsid w:val="007800C3"/>
    <w:rsid w:val="00784262"/>
    <w:rsid w:val="00790593"/>
    <w:rsid w:val="0079189C"/>
    <w:rsid w:val="00797EF0"/>
    <w:rsid w:val="007A27BE"/>
    <w:rsid w:val="007B782F"/>
    <w:rsid w:val="007B7FCD"/>
    <w:rsid w:val="007C05E2"/>
    <w:rsid w:val="007C0AA7"/>
    <w:rsid w:val="007C0DDE"/>
    <w:rsid w:val="007C54DC"/>
    <w:rsid w:val="007C7D85"/>
    <w:rsid w:val="007D09B6"/>
    <w:rsid w:val="007D5A9E"/>
    <w:rsid w:val="007E3626"/>
    <w:rsid w:val="007E55C8"/>
    <w:rsid w:val="007F2013"/>
    <w:rsid w:val="007F367C"/>
    <w:rsid w:val="008017BD"/>
    <w:rsid w:val="00802248"/>
    <w:rsid w:val="0080714D"/>
    <w:rsid w:val="00807A25"/>
    <w:rsid w:val="00813075"/>
    <w:rsid w:val="00817F3D"/>
    <w:rsid w:val="00821E5D"/>
    <w:rsid w:val="008244FB"/>
    <w:rsid w:val="00824C1D"/>
    <w:rsid w:val="00825BDC"/>
    <w:rsid w:val="00827C04"/>
    <w:rsid w:val="00830090"/>
    <w:rsid w:val="008315A8"/>
    <w:rsid w:val="00834D33"/>
    <w:rsid w:val="00835CAA"/>
    <w:rsid w:val="0084206A"/>
    <w:rsid w:val="008434F9"/>
    <w:rsid w:val="00844701"/>
    <w:rsid w:val="00851EF1"/>
    <w:rsid w:val="00855473"/>
    <w:rsid w:val="008614DB"/>
    <w:rsid w:val="00861F7C"/>
    <w:rsid w:val="00862B04"/>
    <w:rsid w:val="008653F2"/>
    <w:rsid w:val="00865FC0"/>
    <w:rsid w:val="008661F8"/>
    <w:rsid w:val="008716C7"/>
    <w:rsid w:val="008842CB"/>
    <w:rsid w:val="0089071C"/>
    <w:rsid w:val="00890824"/>
    <w:rsid w:val="00894BDE"/>
    <w:rsid w:val="008A1CFF"/>
    <w:rsid w:val="008A437B"/>
    <w:rsid w:val="008A4B75"/>
    <w:rsid w:val="008A6FDE"/>
    <w:rsid w:val="008B1F2B"/>
    <w:rsid w:val="008B2582"/>
    <w:rsid w:val="008B2B02"/>
    <w:rsid w:val="008B5364"/>
    <w:rsid w:val="008B5A79"/>
    <w:rsid w:val="008C01BB"/>
    <w:rsid w:val="008C34D6"/>
    <w:rsid w:val="008D3E36"/>
    <w:rsid w:val="008D4EC6"/>
    <w:rsid w:val="008D5287"/>
    <w:rsid w:val="008E0979"/>
    <w:rsid w:val="008E1392"/>
    <w:rsid w:val="008E3C4B"/>
    <w:rsid w:val="008F09D1"/>
    <w:rsid w:val="008F1ACF"/>
    <w:rsid w:val="008F3A2B"/>
    <w:rsid w:val="008F5546"/>
    <w:rsid w:val="008F62A0"/>
    <w:rsid w:val="00901AE6"/>
    <w:rsid w:val="00904600"/>
    <w:rsid w:val="00904EEB"/>
    <w:rsid w:val="009052EE"/>
    <w:rsid w:val="00905632"/>
    <w:rsid w:val="00910317"/>
    <w:rsid w:val="009111B6"/>
    <w:rsid w:val="0091361D"/>
    <w:rsid w:val="00914D07"/>
    <w:rsid w:val="00915236"/>
    <w:rsid w:val="00917CB6"/>
    <w:rsid w:val="009227D9"/>
    <w:rsid w:val="00922E96"/>
    <w:rsid w:val="0093014F"/>
    <w:rsid w:val="00930989"/>
    <w:rsid w:val="009341FD"/>
    <w:rsid w:val="00944753"/>
    <w:rsid w:val="00946C98"/>
    <w:rsid w:val="00952B11"/>
    <w:rsid w:val="00953B21"/>
    <w:rsid w:val="00956601"/>
    <w:rsid w:val="00956EB4"/>
    <w:rsid w:val="0095720F"/>
    <w:rsid w:val="0096306E"/>
    <w:rsid w:val="00970571"/>
    <w:rsid w:val="00970DBA"/>
    <w:rsid w:val="00970E88"/>
    <w:rsid w:val="009721F3"/>
    <w:rsid w:val="009A5AFF"/>
    <w:rsid w:val="009B06DB"/>
    <w:rsid w:val="009B1C3A"/>
    <w:rsid w:val="009B53F9"/>
    <w:rsid w:val="009B55A1"/>
    <w:rsid w:val="009C0F01"/>
    <w:rsid w:val="009C2F63"/>
    <w:rsid w:val="009C3B66"/>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362EC"/>
    <w:rsid w:val="00A36FD6"/>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1CA7"/>
    <w:rsid w:val="00AA2AA8"/>
    <w:rsid w:val="00AA3869"/>
    <w:rsid w:val="00AA7AE5"/>
    <w:rsid w:val="00AB15B6"/>
    <w:rsid w:val="00AB7CD6"/>
    <w:rsid w:val="00AC2F66"/>
    <w:rsid w:val="00AD0FD8"/>
    <w:rsid w:val="00AD20E2"/>
    <w:rsid w:val="00AD3396"/>
    <w:rsid w:val="00AD36E0"/>
    <w:rsid w:val="00AD3961"/>
    <w:rsid w:val="00AD59E8"/>
    <w:rsid w:val="00AD721D"/>
    <w:rsid w:val="00AE1F7D"/>
    <w:rsid w:val="00AF095A"/>
    <w:rsid w:val="00AF0DC6"/>
    <w:rsid w:val="00AF15F3"/>
    <w:rsid w:val="00AF3BA4"/>
    <w:rsid w:val="00B004EB"/>
    <w:rsid w:val="00B0305C"/>
    <w:rsid w:val="00B040C8"/>
    <w:rsid w:val="00B0751F"/>
    <w:rsid w:val="00B14279"/>
    <w:rsid w:val="00B154CD"/>
    <w:rsid w:val="00B212E8"/>
    <w:rsid w:val="00B21A40"/>
    <w:rsid w:val="00B225D4"/>
    <w:rsid w:val="00B24E64"/>
    <w:rsid w:val="00B2514A"/>
    <w:rsid w:val="00B32500"/>
    <w:rsid w:val="00B332BD"/>
    <w:rsid w:val="00B3390E"/>
    <w:rsid w:val="00B36964"/>
    <w:rsid w:val="00B44AE4"/>
    <w:rsid w:val="00B526B8"/>
    <w:rsid w:val="00B53E31"/>
    <w:rsid w:val="00B55E35"/>
    <w:rsid w:val="00B64474"/>
    <w:rsid w:val="00B739C3"/>
    <w:rsid w:val="00B755D3"/>
    <w:rsid w:val="00B75BFB"/>
    <w:rsid w:val="00B769E3"/>
    <w:rsid w:val="00B825A7"/>
    <w:rsid w:val="00B84DCA"/>
    <w:rsid w:val="00B87927"/>
    <w:rsid w:val="00B92B42"/>
    <w:rsid w:val="00B93327"/>
    <w:rsid w:val="00B95CB0"/>
    <w:rsid w:val="00BA1716"/>
    <w:rsid w:val="00BA290F"/>
    <w:rsid w:val="00BA6FB3"/>
    <w:rsid w:val="00BB38BB"/>
    <w:rsid w:val="00BB39C5"/>
    <w:rsid w:val="00BB4C88"/>
    <w:rsid w:val="00BB64C1"/>
    <w:rsid w:val="00BB766E"/>
    <w:rsid w:val="00BC2D64"/>
    <w:rsid w:val="00BC3991"/>
    <w:rsid w:val="00BC7E2A"/>
    <w:rsid w:val="00BD0462"/>
    <w:rsid w:val="00BD0D65"/>
    <w:rsid w:val="00BD159B"/>
    <w:rsid w:val="00BD34A5"/>
    <w:rsid w:val="00BD44CF"/>
    <w:rsid w:val="00BD586E"/>
    <w:rsid w:val="00BE212A"/>
    <w:rsid w:val="00BE4B15"/>
    <w:rsid w:val="00C01AF7"/>
    <w:rsid w:val="00C01FCE"/>
    <w:rsid w:val="00C044A0"/>
    <w:rsid w:val="00C04909"/>
    <w:rsid w:val="00C05330"/>
    <w:rsid w:val="00C1154A"/>
    <w:rsid w:val="00C11830"/>
    <w:rsid w:val="00C140B4"/>
    <w:rsid w:val="00C15F54"/>
    <w:rsid w:val="00C211AD"/>
    <w:rsid w:val="00C23B6F"/>
    <w:rsid w:val="00C32277"/>
    <w:rsid w:val="00C45B6C"/>
    <w:rsid w:val="00C50004"/>
    <w:rsid w:val="00C66EF9"/>
    <w:rsid w:val="00C737E5"/>
    <w:rsid w:val="00C7797F"/>
    <w:rsid w:val="00C81077"/>
    <w:rsid w:val="00C83812"/>
    <w:rsid w:val="00C84191"/>
    <w:rsid w:val="00C84AFC"/>
    <w:rsid w:val="00C95C97"/>
    <w:rsid w:val="00CA086A"/>
    <w:rsid w:val="00CA3530"/>
    <w:rsid w:val="00CA73DF"/>
    <w:rsid w:val="00CB261D"/>
    <w:rsid w:val="00CB387C"/>
    <w:rsid w:val="00CB5A55"/>
    <w:rsid w:val="00CC1C30"/>
    <w:rsid w:val="00CC2B21"/>
    <w:rsid w:val="00CC34D7"/>
    <w:rsid w:val="00CC5484"/>
    <w:rsid w:val="00CC58BE"/>
    <w:rsid w:val="00CC7FF9"/>
    <w:rsid w:val="00CD2987"/>
    <w:rsid w:val="00CD73A2"/>
    <w:rsid w:val="00CD73D4"/>
    <w:rsid w:val="00CE444F"/>
    <w:rsid w:val="00CE4822"/>
    <w:rsid w:val="00CF02BC"/>
    <w:rsid w:val="00CF600A"/>
    <w:rsid w:val="00CF66C6"/>
    <w:rsid w:val="00D0792C"/>
    <w:rsid w:val="00D14596"/>
    <w:rsid w:val="00D228B7"/>
    <w:rsid w:val="00D23B73"/>
    <w:rsid w:val="00D3275B"/>
    <w:rsid w:val="00D35BCC"/>
    <w:rsid w:val="00D434AF"/>
    <w:rsid w:val="00D4358C"/>
    <w:rsid w:val="00D43FF1"/>
    <w:rsid w:val="00D45972"/>
    <w:rsid w:val="00D517FD"/>
    <w:rsid w:val="00D534B6"/>
    <w:rsid w:val="00D54FEB"/>
    <w:rsid w:val="00D55039"/>
    <w:rsid w:val="00D55942"/>
    <w:rsid w:val="00D57726"/>
    <w:rsid w:val="00D64E00"/>
    <w:rsid w:val="00D6797E"/>
    <w:rsid w:val="00D70357"/>
    <w:rsid w:val="00D71047"/>
    <w:rsid w:val="00D742CC"/>
    <w:rsid w:val="00D745BD"/>
    <w:rsid w:val="00D83525"/>
    <w:rsid w:val="00D87512"/>
    <w:rsid w:val="00D9362A"/>
    <w:rsid w:val="00D937B3"/>
    <w:rsid w:val="00DA15D7"/>
    <w:rsid w:val="00DC783B"/>
    <w:rsid w:val="00DD197C"/>
    <w:rsid w:val="00DD4AA1"/>
    <w:rsid w:val="00DE0646"/>
    <w:rsid w:val="00DE3CE4"/>
    <w:rsid w:val="00DF2F5E"/>
    <w:rsid w:val="00DF7910"/>
    <w:rsid w:val="00E025ED"/>
    <w:rsid w:val="00E1041C"/>
    <w:rsid w:val="00E11AE3"/>
    <w:rsid w:val="00E15E03"/>
    <w:rsid w:val="00E1686D"/>
    <w:rsid w:val="00E201C0"/>
    <w:rsid w:val="00E2259B"/>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015E"/>
    <w:rsid w:val="00EC1D6E"/>
    <w:rsid w:val="00EC24F0"/>
    <w:rsid w:val="00ED5035"/>
    <w:rsid w:val="00EE00CD"/>
    <w:rsid w:val="00EE23F1"/>
    <w:rsid w:val="00EE44B4"/>
    <w:rsid w:val="00EE44E4"/>
    <w:rsid w:val="00EE50B2"/>
    <w:rsid w:val="00EE6BC9"/>
    <w:rsid w:val="00EE7206"/>
    <w:rsid w:val="00EF27DC"/>
    <w:rsid w:val="00EF4AAB"/>
    <w:rsid w:val="00EF5C74"/>
    <w:rsid w:val="00EF6BBE"/>
    <w:rsid w:val="00EF7F75"/>
    <w:rsid w:val="00F0172A"/>
    <w:rsid w:val="00F018AA"/>
    <w:rsid w:val="00F026C0"/>
    <w:rsid w:val="00F03E07"/>
    <w:rsid w:val="00F04A9F"/>
    <w:rsid w:val="00F12FE9"/>
    <w:rsid w:val="00F15CBF"/>
    <w:rsid w:val="00F25442"/>
    <w:rsid w:val="00F25B05"/>
    <w:rsid w:val="00F26CE5"/>
    <w:rsid w:val="00F30A67"/>
    <w:rsid w:val="00F31485"/>
    <w:rsid w:val="00F45F87"/>
    <w:rsid w:val="00F467D9"/>
    <w:rsid w:val="00F73097"/>
    <w:rsid w:val="00F74FC5"/>
    <w:rsid w:val="00F82E59"/>
    <w:rsid w:val="00F877FC"/>
    <w:rsid w:val="00F90FF4"/>
    <w:rsid w:val="00F92D8D"/>
    <w:rsid w:val="00F953D4"/>
    <w:rsid w:val="00FA0B08"/>
    <w:rsid w:val="00FA3B2F"/>
    <w:rsid w:val="00FB1612"/>
    <w:rsid w:val="00FB37C9"/>
    <w:rsid w:val="00FB3823"/>
    <w:rsid w:val="00FB50A7"/>
    <w:rsid w:val="00FB6AFF"/>
    <w:rsid w:val="00FB746B"/>
    <w:rsid w:val="00FC3E0F"/>
    <w:rsid w:val="00FD1646"/>
    <w:rsid w:val="00FD18EC"/>
    <w:rsid w:val="00FE4F0B"/>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D7"/>
    <w:pPr>
      <w:spacing w:after="120"/>
    </w:pPr>
    <w:rPr>
      <w:rFonts w:ascii="Calibri" w:eastAsia="Calibri" w:hAnsi="Calibri" w:cs="Calibri"/>
      <w:lang w:bidi="en-US"/>
    </w:rPr>
  </w:style>
  <w:style w:type="paragraph" w:styleId="Heading1">
    <w:name w:val="heading 1"/>
    <w:basedOn w:val="Normal"/>
    <w:link w:val="Heading1Char"/>
    <w:uiPriority w:val="9"/>
    <w:qFormat/>
    <w:rsid w:val="00CB5A55"/>
    <w:pPr>
      <w:numPr>
        <w:numId w:val="14"/>
      </w:numPr>
      <w:spacing w:before="360" w:after="240"/>
      <w:ind w:left="431" w:hanging="431"/>
      <w:outlineLvl w:val="0"/>
    </w:pPr>
    <w:rPr>
      <w:b/>
      <w:bCs/>
      <w:sz w:val="24"/>
      <w:szCs w:val="24"/>
    </w:rPr>
  </w:style>
  <w:style w:type="paragraph" w:styleId="Heading2">
    <w:name w:val="heading 2"/>
    <w:basedOn w:val="Normal"/>
    <w:uiPriority w:val="9"/>
    <w:unhideWhenUsed/>
    <w:qFormat/>
    <w:rsid w:val="001E2BD7"/>
    <w:pPr>
      <w:numPr>
        <w:ilvl w:val="1"/>
        <w:numId w:val="14"/>
      </w:numPr>
      <w:spacing w:before="240" w:after="240"/>
      <w:ind w:left="578" w:hanging="578"/>
      <w:outlineLvl w:val="1"/>
    </w:pPr>
    <w:rPr>
      <w:b/>
      <w:bCs/>
      <w:sz w:val="24"/>
    </w:rPr>
  </w:style>
  <w:style w:type="paragraph" w:styleId="Heading3">
    <w:name w:val="heading 3"/>
    <w:basedOn w:val="Normal"/>
    <w:uiPriority w:val="9"/>
    <w:unhideWhenUsed/>
    <w:qFormat/>
    <w:rsid w:val="001E2BD7"/>
    <w:pPr>
      <w:numPr>
        <w:ilvl w:val="2"/>
        <w:numId w:val="14"/>
      </w:numPr>
      <w:spacing w:before="240" w:after="240"/>
      <w:ind w:left="720" w:hanging="720"/>
      <w:jc w:val="both"/>
      <w:outlineLvl w:val="2"/>
    </w:pPr>
    <w:rPr>
      <w:b/>
      <w:bCs/>
      <w:i/>
    </w:rPr>
  </w:style>
  <w:style w:type="paragraph" w:styleId="Heading4">
    <w:name w:val="heading 4"/>
    <w:basedOn w:val="Normal"/>
    <w:next w:val="Normal"/>
    <w:link w:val="Heading4Char"/>
    <w:uiPriority w:val="9"/>
    <w:semiHidden/>
    <w:unhideWhenUsed/>
    <w:qFormat/>
    <w:rsid w:val="001E2BD7"/>
    <w:pPr>
      <w:keepNext/>
      <w:keepLines/>
      <w:numPr>
        <w:ilvl w:val="3"/>
        <w:numId w:val="14"/>
      </w:numPr>
      <w:spacing w:before="240" w:after="240"/>
      <w:ind w:left="862" w:hanging="862"/>
      <w:outlineLvl w:val="3"/>
    </w:pPr>
    <w:rPr>
      <w:rFonts w:asciiTheme="minorHAnsi" w:eastAsiaTheme="majorEastAsia" w:hAnsiTheme="minorHAnsi" w:cstheme="majorBidi"/>
      <w:iCs/>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rsid w:val="007A27BE"/>
    <w:pPr>
      <w:jc w:val="both"/>
    </w:pPr>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CB5A5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A27BE"/>
    <w:rPr>
      <w:rFonts w:ascii="Calibri" w:eastAsia="Calibri" w:hAnsi="Calibri" w:cs="Calibri"/>
      <w:lang w:bidi="en-US"/>
    </w:rPr>
  </w:style>
  <w:style w:type="character" w:customStyle="1" w:styleId="Heading4Char">
    <w:name w:val="Heading 4 Char"/>
    <w:basedOn w:val="DefaultParagraphFont"/>
    <w:link w:val="Heading4"/>
    <w:uiPriority w:val="9"/>
    <w:semiHidden/>
    <w:rsid w:val="001E2BD7"/>
    <w:rPr>
      <w:rFonts w:eastAsiaTheme="majorEastAsia" w:cstheme="majorBidi"/>
      <w:iCs/>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4805">
      <w:bodyDiv w:val="1"/>
      <w:marLeft w:val="0"/>
      <w:marRight w:val="0"/>
      <w:marTop w:val="0"/>
      <w:marBottom w:val="0"/>
      <w:divBdr>
        <w:top w:val="none" w:sz="0" w:space="0" w:color="auto"/>
        <w:left w:val="none" w:sz="0" w:space="0" w:color="auto"/>
        <w:bottom w:val="none" w:sz="0" w:space="0" w:color="auto"/>
        <w:right w:val="none" w:sz="0" w:space="0" w:color="auto"/>
      </w:divBdr>
    </w:div>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4.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3495</Words>
  <Characters>22021</Characters>
  <Application>Microsoft Office Word</Application>
  <DocSecurity>0</DocSecurity>
  <Lines>183</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25466</CharactersWithSpaces>
  <SharedDoc>false</SharedDoc>
  <HLinks>
    <vt:vector size="156" baseType="variant">
      <vt:variant>
        <vt:i4>2097233</vt:i4>
      </vt:variant>
      <vt:variant>
        <vt:i4>153</vt:i4>
      </vt:variant>
      <vt:variant>
        <vt:i4>0</vt:i4>
      </vt:variant>
      <vt:variant>
        <vt:i4>5</vt:i4>
      </vt:variant>
      <vt:variant>
        <vt:lpwstr/>
      </vt:variant>
      <vt:variant>
        <vt:lpwstr>_bookmark25</vt:lpwstr>
      </vt:variant>
      <vt:variant>
        <vt:i4>1376311</vt:i4>
      </vt:variant>
      <vt:variant>
        <vt:i4>146</vt:i4>
      </vt:variant>
      <vt:variant>
        <vt:i4>0</vt:i4>
      </vt:variant>
      <vt:variant>
        <vt:i4>5</vt:i4>
      </vt:variant>
      <vt:variant>
        <vt:lpwstr/>
      </vt:variant>
      <vt:variant>
        <vt:lpwstr>_Toc125960597</vt:lpwstr>
      </vt:variant>
      <vt:variant>
        <vt:i4>1376311</vt:i4>
      </vt:variant>
      <vt:variant>
        <vt:i4>140</vt:i4>
      </vt:variant>
      <vt:variant>
        <vt:i4>0</vt:i4>
      </vt:variant>
      <vt:variant>
        <vt:i4>5</vt:i4>
      </vt:variant>
      <vt:variant>
        <vt:lpwstr/>
      </vt:variant>
      <vt:variant>
        <vt:lpwstr>_Toc125960596</vt:lpwstr>
      </vt:variant>
      <vt:variant>
        <vt:i4>1376311</vt:i4>
      </vt:variant>
      <vt:variant>
        <vt:i4>134</vt:i4>
      </vt:variant>
      <vt:variant>
        <vt:i4>0</vt:i4>
      </vt:variant>
      <vt:variant>
        <vt:i4>5</vt:i4>
      </vt:variant>
      <vt:variant>
        <vt:lpwstr/>
      </vt:variant>
      <vt:variant>
        <vt:lpwstr>_Toc125960595</vt:lpwstr>
      </vt:variant>
      <vt:variant>
        <vt:i4>1376311</vt:i4>
      </vt:variant>
      <vt:variant>
        <vt:i4>128</vt:i4>
      </vt:variant>
      <vt:variant>
        <vt:i4>0</vt:i4>
      </vt:variant>
      <vt:variant>
        <vt:i4>5</vt:i4>
      </vt:variant>
      <vt:variant>
        <vt:lpwstr/>
      </vt:variant>
      <vt:variant>
        <vt:lpwstr>_Toc125960594</vt:lpwstr>
      </vt:variant>
      <vt:variant>
        <vt:i4>1376311</vt:i4>
      </vt:variant>
      <vt:variant>
        <vt:i4>122</vt:i4>
      </vt:variant>
      <vt:variant>
        <vt:i4>0</vt:i4>
      </vt:variant>
      <vt:variant>
        <vt:i4>5</vt:i4>
      </vt:variant>
      <vt:variant>
        <vt:lpwstr/>
      </vt:variant>
      <vt:variant>
        <vt:lpwstr>_Toc125960593</vt:lpwstr>
      </vt:variant>
      <vt:variant>
        <vt:i4>1376311</vt:i4>
      </vt:variant>
      <vt:variant>
        <vt:i4>116</vt:i4>
      </vt:variant>
      <vt:variant>
        <vt:i4>0</vt:i4>
      </vt:variant>
      <vt:variant>
        <vt:i4>5</vt:i4>
      </vt:variant>
      <vt:variant>
        <vt:lpwstr/>
      </vt:variant>
      <vt:variant>
        <vt:lpwstr>_Toc125960592</vt:lpwstr>
      </vt:variant>
      <vt:variant>
        <vt:i4>1376311</vt:i4>
      </vt:variant>
      <vt:variant>
        <vt:i4>110</vt:i4>
      </vt:variant>
      <vt:variant>
        <vt:i4>0</vt:i4>
      </vt:variant>
      <vt:variant>
        <vt:i4>5</vt:i4>
      </vt:variant>
      <vt:variant>
        <vt:lpwstr/>
      </vt:variant>
      <vt:variant>
        <vt:lpwstr>_Toc125960591</vt:lpwstr>
      </vt:variant>
      <vt:variant>
        <vt:i4>1376311</vt:i4>
      </vt:variant>
      <vt:variant>
        <vt:i4>104</vt:i4>
      </vt:variant>
      <vt:variant>
        <vt:i4>0</vt:i4>
      </vt:variant>
      <vt:variant>
        <vt:i4>5</vt:i4>
      </vt:variant>
      <vt:variant>
        <vt:lpwstr/>
      </vt:variant>
      <vt:variant>
        <vt:lpwstr>_Toc125960590</vt:lpwstr>
      </vt:variant>
      <vt:variant>
        <vt:i4>1310775</vt:i4>
      </vt:variant>
      <vt:variant>
        <vt:i4>98</vt:i4>
      </vt:variant>
      <vt:variant>
        <vt:i4>0</vt:i4>
      </vt:variant>
      <vt:variant>
        <vt:i4>5</vt:i4>
      </vt:variant>
      <vt:variant>
        <vt:lpwstr/>
      </vt:variant>
      <vt:variant>
        <vt:lpwstr>_Toc125960589</vt:lpwstr>
      </vt:variant>
      <vt:variant>
        <vt:i4>1310775</vt:i4>
      </vt:variant>
      <vt:variant>
        <vt:i4>92</vt:i4>
      </vt:variant>
      <vt:variant>
        <vt:i4>0</vt:i4>
      </vt:variant>
      <vt:variant>
        <vt:i4>5</vt:i4>
      </vt:variant>
      <vt:variant>
        <vt:lpwstr/>
      </vt:variant>
      <vt:variant>
        <vt:lpwstr>_Toc125960588</vt:lpwstr>
      </vt:variant>
      <vt:variant>
        <vt:i4>1310775</vt:i4>
      </vt:variant>
      <vt:variant>
        <vt:i4>86</vt:i4>
      </vt:variant>
      <vt:variant>
        <vt:i4>0</vt:i4>
      </vt:variant>
      <vt:variant>
        <vt:i4>5</vt:i4>
      </vt:variant>
      <vt:variant>
        <vt:lpwstr/>
      </vt:variant>
      <vt:variant>
        <vt:lpwstr>_Toc125960587</vt:lpwstr>
      </vt:variant>
      <vt:variant>
        <vt:i4>1310775</vt:i4>
      </vt:variant>
      <vt:variant>
        <vt:i4>80</vt:i4>
      </vt:variant>
      <vt:variant>
        <vt:i4>0</vt:i4>
      </vt:variant>
      <vt:variant>
        <vt:i4>5</vt:i4>
      </vt:variant>
      <vt:variant>
        <vt:lpwstr/>
      </vt:variant>
      <vt:variant>
        <vt:lpwstr>_Toc125960586</vt:lpwstr>
      </vt:variant>
      <vt:variant>
        <vt:i4>1310775</vt:i4>
      </vt:variant>
      <vt:variant>
        <vt:i4>74</vt:i4>
      </vt:variant>
      <vt:variant>
        <vt:i4>0</vt:i4>
      </vt:variant>
      <vt:variant>
        <vt:i4>5</vt:i4>
      </vt:variant>
      <vt:variant>
        <vt:lpwstr/>
      </vt:variant>
      <vt:variant>
        <vt:lpwstr>_Toc125960585</vt:lpwstr>
      </vt:variant>
      <vt:variant>
        <vt:i4>1310775</vt:i4>
      </vt:variant>
      <vt:variant>
        <vt:i4>68</vt:i4>
      </vt:variant>
      <vt:variant>
        <vt:i4>0</vt:i4>
      </vt:variant>
      <vt:variant>
        <vt:i4>5</vt:i4>
      </vt:variant>
      <vt:variant>
        <vt:lpwstr/>
      </vt:variant>
      <vt:variant>
        <vt:lpwstr>_Toc125960584</vt:lpwstr>
      </vt:variant>
      <vt:variant>
        <vt:i4>1310775</vt:i4>
      </vt:variant>
      <vt:variant>
        <vt:i4>62</vt:i4>
      </vt:variant>
      <vt:variant>
        <vt:i4>0</vt:i4>
      </vt:variant>
      <vt:variant>
        <vt:i4>5</vt:i4>
      </vt:variant>
      <vt:variant>
        <vt:lpwstr/>
      </vt:variant>
      <vt:variant>
        <vt:lpwstr>_Toc125960583</vt:lpwstr>
      </vt:variant>
      <vt:variant>
        <vt:i4>1310775</vt:i4>
      </vt:variant>
      <vt:variant>
        <vt:i4>56</vt:i4>
      </vt:variant>
      <vt:variant>
        <vt:i4>0</vt:i4>
      </vt:variant>
      <vt:variant>
        <vt:i4>5</vt:i4>
      </vt:variant>
      <vt:variant>
        <vt:lpwstr/>
      </vt:variant>
      <vt:variant>
        <vt:lpwstr>_Toc125960582</vt:lpwstr>
      </vt:variant>
      <vt:variant>
        <vt:i4>1310775</vt:i4>
      </vt:variant>
      <vt:variant>
        <vt:i4>50</vt:i4>
      </vt:variant>
      <vt:variant>
        <vt:i4>0</vt:i4>
      </vt:variant>
      <vt:variant>
        <vt:i4>5</vt:i4>
      </vt:variant>
      <vt:variant>
        <vt:lpwstr/>
      </vt:variant>
      <vt:variant>
        <vt:lpwstr>_Toc125960581</vt:lpwstr>
      </vt:variant>
      <vt:variant>
        <vt:i4>1310775</vt:i4>
      </vt:variant>
      <vt:variant>
        <vt:i4>44</vt:i4>
      </vt:variant>
      <vt:variant>
        <vt:i4>0</vt:i4>
      </vt:variant>
      <vt:variant>
        <vt:i4>5</vt:i4>
      </vt:variant>
      <vt:variant>
        <vt:lpwstr/>
      </vt:variant>
      <vt:variant>
        <vt:lpwstr>_Toc125960580</vt:lpwstr>
      </vt:variant>
      <vt:variant>
        <vt:i4>1769527</vt:i4>
      </vt:variant>
      <vt:variant>
        <vt:i4>38</vt:i4>
      </vt:variant>
      <vt:variant>
        <vt:i4>0</vt:i4>
      </vt:variant>
      <vt:variant>
        <vt:i4>5</vt:i4>
      </vt:variant>
      <vt:variant>
        <vt:lpwstr/>
      </vt:variant>
      <vt:variant>
        <vt:lpwstr>_Toc125960579</vt:lpwstr>
      </vt:variant>
      <vt:variant>
        <vt:i4>1769527</vt:i4>
      </vt:variant>
      <vt:variant>
        <vt:i4>32</vt:i4>
      </vt:variant>
      <vt:variant>
        <vt:i4>0</vt:i4>
      </vt:variant>
      <vt:variant>
        <vt:i4>5</vt:i4>
      </vt:variant>
      <vt:variant>
        <vt:lpwstr/>
      </vt:variant>
      <vt:variant>
        <vt:lpwstr>_Toc125960578</vt:lpwstr>
      </vt:variant>
      <vt:variant>
        <vt:i4>1769527</vt:i4>
      </vt:variant>
      <vt:variant>
        <vt:i4>26</vt:i4>
      </vt:variant>
      <vt:variant>
        <vt:i4>0</vt:i4>
      </vt:variant>
      <vt:variant>
        <vt:i4>5</vt:i4>
      </vt:variant>
      <vt:variant>
        <vt:lpwstr/>
      </vt:variant>
      <vt:variant>
        <vt:lpwstr>_Toc125960577</vt:lpwstr>
      </vt:variant>
      <vt:variant>
        <vt:i4>1769527</vt:i4>
      </vt:variant>
      <vt:variant>
        <vt:i4>20</vt:i4>
      </vt:variant>
      <vt:variant>
        <vt:i4>0</vt:i4>
      </vt:variant>
      <vt:variant>
        <vt:i4>5</vt:i4>
      </vt:variant>
      <vt:variant>
        <vt:lpwstr/>
      </vt:variant>
      <vt:variant>
        <vt:lpwstr>_Toc125960576</vt:lpwstr>
      </vt:variant>
      <vt:variant>
        <vt:i4>1769527</vt:i4>
      </vt:variant>
      <vt:variant>
        <vt:i4>14</vt:i4>
      </vt:variant>
      <vt:variant>
        <vt:i4>0</vt:i4>
      </vt:variant>
      <vt:variant>
        <vt:i4>5</vt:i4>
      </vt:variant>
      <vt:variant>
        <vt:lpwstr/>
      </vt:variant>
      <vt:variant>
        <vt:lpwstr>_Toc125960575</vt:lpwstr>
      </vt:variant>
      <vt:variant>
        <vt:i4>1769527</vt:i4>
      </vt:variant>
      <vt:variant>
        <vt:i4>8</vt:i4>
      </vt:variant>
      <vt:variant>
        <vt:i4>0</vt:i4>
      </vt:variant>
      <vt:variant>
        <vt:i4>5</vt:i4>
      </vt:variant>
      <vt:variant>
        <vt:lpwstr/>
      </vt:variant>
      <vt:variant>
        <vt:lpwstr>_Toc125960574</vt:lpwstr>
      </vt:variant>
      <vt:variant>
        <vt:i4>1769527</vt:i4>
      </vt:variant>
      <vt:variant>
        <vt:i4>2</vt:i4>
      </vt:variant>
      <vt:variant>
        <vt:i4>0</vt:i4>
      </vt:variant>
      <vt:variant>
        <vt:i4>5</vt:i4>
      </vt:variant>
      <vt:variant>
        <vt:lpwstr/>
      </vt:variant>
      <vt:variant>
        <vt:lpwstr>_Toc125960573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646</cp:revision>
  <dcterms:created xsi:type="dcterms:W3CDTF">2022-07-04T07:31:00Z</dcterms:created>
  <dcterms:modified xsi:type="dcterms:W3CDTF">2023-03-21T13:52:00Z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8d8cec584ab4b31998a613bbc4f94e140ebfbfb2108627def3be14e828648f33</vt:lpwstr>
  </property>
</Properties>
</file>