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5B36" w14:textId="4D72CC2E" w:rsidR="003E2061" w:rsidRPr="0081158C" w:rsidRDefault="00A324EB" w:rsidP="0081158C">
      <w:pPr>
        <w:jc w:val="center"/>
        <w:rPr>
          <w:b/>
          <w:bCs/>
          <w:sz w:val="24"/>
          <w:szCs w:val="24"/>
          <w:lang w:val="en-US"/>
        </w:rPr>
      </w:pPr>
      <w:r w:rsidRPr="0081158C">
        <w:rPr>
          <w:b/>
          <w:bCs/>
          <w:sz w:val="24"/>
          <w:szCs w:val="24"/>
          <w:lang w:val="en-US"/>
        </w:rPr>
        <w:t>Annual Training Plan</w:t>
      </w:r>
      <w:proofErr w:type="spellStart"/>
      <w:r w:rsidRPr="0081158C">
        <w:rPr>
          <w:b/>
          <w:bCs/>
          <w:sz w:val="24"/>
          <w:szCs w:val="24"/>
          <w:lang w:val="en-US"/>
        </w:rPr>
      </w:r>
      <w:proofErr w:type="spellEnd"/>
      <w:r w:rsidRPr="0081158C">
        <w:rPr>
          <w:b/>
          <w:bCs/>
          <w:sz w:val="24"/>
          <w:szCs w:val="24"/>
          <w:lang w:val="en-US"/>
        </w:rPr>
      </w:r>
      <w:r w:rsidR="0081158C">
        <w:rPr>
          <w:b/>
          <w:bCs/>
          <w:sz w:val="24"/>
          <w:szCs w:val="24"/>
          <w:lang w:val="en-US"/>
        </w:rPr>
        <w:t xml:space="preserve"> for </w:t>
      </w:r>
      <w:r w:rsidR="0081158C" w:rsidRPr="0081158C">
        <w:rPr>
          <w:b/>
          <w:bCs/>
          <w:sz w:val="24"/>
          <w:szCs w:val="24"/>
          <w:highlight w:val="yellow"/>
          <w:lang w:val="en-US"/>
        </w:rPr>
        <w:t>YYYY</w:t>
      </w:r>
    </w:p>
    <w:tbl>
      <w:tblPr>
        <w:tblStyle w:val="TableGrid"/>
        <w:tblW w:w="4913" w:type="pct"/>
        <w:tblLook w:val="04A0" w:firstRow="1" w:lastRow="0" w:firstColumn="1" w:lastColumn="0" w:noHBand="0" w:noVBand="1"/>
      </w:tblPr>
      <w:tblGrid>
        <w:gridCol w:w="1695"/>
        <w:gridCol w:w="2553"/>
        <w:gridCol w:w="1984"/>
        <w:gridCol w:w="2267"/>
        <w:gridCol w:w="2553"/>
        <w:gridCol w:w="2977"/>
      </w:tblGrid>
      <w:tr w:rsidR="0081158C" w14:paraId="712D37C5" w14:textId="77777777" w:rsidTr="0081158C">
        <w:trPr>
          <w:tblHeader/>
        </w:trPr>
        <w:tc>
          <w:tcPr>
            <w:tcW w:w="604"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1D90DF31" w14:textId="77777777" w:rsidR="0081158C" w:rsidRDefault="0081158C" w:rsidP="0081158C">
            <w:pPr>
              <w:spacing w:after="160" w:line="252" w:lineRule="auto"/>
              <w:ind w:right="-793"/>
              <w:rPr>
                <w:b/>
                <w:bCs/>
                <w:lang w:val="en-US"/>
              </w:rPr>
            </w:pPr>
            <w:r>
              <w:rPr>
                <w:b/>
                <w:bCs/>
                <w:lang w:val="en-US"/>
              </w:rPr>
              <w:t xml:space="preserve">Training </w:t>
            </w:r>
            <w:r>
              <w:br/>
            </w:r>
            <w:r>
              <w:rPr>
                <w:b/>
                <w:bCs/>
                <w:lang w:val="en-US"/>
              </w:rPr>
              <w:t>Module</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9CF1398" w14:textId="77777777" w:rsidR="0081158C" w:rsidRDefault="0081158C" w:rsidP="0081158C">
            <w:pPr>
              <w:spacing w:after="160" w:line="252" w:lineRule="auto"/>
              <w:jc w:val="center"/>
              <w:rPr>
                <w:b/>
                <w:bCs/>
                <w:lang w:val="en-US"/>
              </w:rPr>
            </w:pPr>
            <w:r>
              <w:rPr>
                <w:b/>
                <w:bCs/>
                <w:lang w:val="en-US"/>
              </w:rPr>
              <w:t>Training topic and key content</w:t>
            </w:r>
          </w:p>
        </w:tc>
        <w:tc>
          <w:tcPr>
            <w:tcW w:w="707"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782FA248" w14:textId="77777777" w:rsidR="0081158C" w:rsidRDefault="0081158C" w:rsidP="0081158C">
            <w:pPr>
              <w:spacing w:after="160" w:line="252" w:lineRule="auto"/>
              <w:jc w:val="center"/>
              <w:rPr>
                <w:b/>
                <w:bCs/>
                <w:lang w:val="en-US"/>
              </w:rPr>
            </w:pPr>
            <w:r>
              <w:rPr>
                <w:b/>
                <w:bCs/>
                <w:lang w:val="en-US"/>
              </w:rPr>
              <w:t>Training</w:t>
            </w:r>
            <w:r>
              <w:rPr>
                <w:b/>
                <w:bCs/>
                <w:lang w:val="en-US"/>
              </w:rPr>
              <w:br/>
              <w:t>method</w:t>
            </w:r>
          </w:p>
        </w:tc>
        <w:tc>
          <w:tcPr>
            <w:tcW w:w="808"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6718BDB" w14:textId="77777777" w:rsidR="0081158C" w:rsidRDefault="0081158C" w:rsidP="0081158C">
            <w:pPr>
              <w:spacing w:after="160" w:line="252" w:lineRule="auto"/>
              <w:jc w:val="center"/>
              <w:rPr>
                <w:b/>
                <w:bCs/>
                <w:lang w:val="en-US"/>
              </w:rPr>
            </w:pPr>
            <w:r>
              <w:rPr>
                <w:b/>
                <w:bCs/>
                <w:lang w:val="en-US"/>
              </w:rPr>
              <w:t>Training</w:t>
            </w:r>
            <w:r>
              <w:rPr>
                <w:b/>
                <w:bCs/>
                <w:lang w:val="en-US"/>
              </w:rPr>
              <w:br/>
              <w:t>Groups</w:t>
            </w:r>
          </w:p>
        </w:tc>
        <w:tc>
          <w:tcPr>
            <w:tcW w:w="910"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5D0F3962" w14:textId="77777777" w:rsidR="0081158C" w:rsidRDefault="0081158C" w:rsidP="0081158C">
            <w:pPr>
              <w:spacing w:after="160" w:line="252" w:lineRule="auto"/>
              <w:jc w:val="center"/>
              <w:rPr>
                <w:b/>
                <w:bCs/>
                <w:lang w:val="en-US"/>
              </w:rPr>
            </w:pPr>
            <w:r>
              <w:rPr>
                <w:b/>
                <w:bCs/>
                <w:lang w:val="en-US"/>
              </w:rPr>
              <w:t>First and last name of Trainer</w:t>
            </w:r>
          </w:p>
        </w:tc>
        <w:tc>
          <w:tcPr>
            <w:tcW w:w="1061" w:type="pct"/>
            <w:tcBorders>
              <w:top w:val="single" w:sz="4" w:space="0" w:color="auto"/>
              <w:left w:val="single" w:sz="4" w:space="0" w:color="auto"/>
              <w:bottom w:val="single" w:sz="4" w:space="0" w:color="auto"/>
              <w:right w:val="single" w:sz="4" w:space="0" w:color="auto"/>
            </w:tcBorders>
            <w:shd w:val="clear" w:color="auto" w:fill="B7ADA5"/>
            <w:vAlign w:val="center"/>
            <w:hideMark/>
          </w:tcPr>
          <w:p w14:paraId="2C1942DD" w14:textId="77777777" w:rsidR="0081158C" w:rsidRDefault="0081158C" w:rsidP="0081158C">
            <w:pPr>
              <w:spacing w:after="160" w:line="252" w:lineRule="auto"/>
              <w:jc w:val="center"/>
              <w:rPr>
                <w:b/>
                <w:bCs/>
                <w:lang w:val="en-US"/>
              </w:rPr>
            </w:pPr>
            <w:r>
              <w:rPr>
                <w:b/>
                <w:bCs/>
                <w:lang w:val="en-US"/>
              </w:rPr>
              <w:t>Scheduled quarter</w:t>
            </w:r>
          </w:p>
        </w:tc>
      </w:tr>
      <w:tr w:rsidR="0081158C" w14:paraId="410E6D9E" w14:textId="77777777" w:rsidTr="0081158C">
        <w:trPr>
          <w:trHeight w:val="964"/>
        </w:trPr>
        <w:tc>
          <w:tcPr>
            <w:tcW w:w="604" w:type="pct"/>
            <w:tcBorders>
              <w:top w:val="single" w:sz="4" w:space="0" w:color="auto"/>
              <w:left w:val="single" w:sz="4" w:space="0" w:color="auto"/>
              <w:bottom w:val="single" w:sz="4" w:space="0" w:color="auto"/>
              <w:right w:val="single" w:sz="4" w:space="0" w:color="auto"/>
            </w:tcBorders>
          </w:tcPr>
          <w:p w14:paraId="6EC162B8" w14:textId="480FD6E1" w:rsidR="0081158C" w:rsidRDefault="0081158C">
            <w:pPr>
              <w:spacing w:after="160" w:line="252" w:lineRule="auto"/>
              <w:ind w:right="-793"/>
              <w:jc w:val="left"/>
              <w:rPr>
                <w:rStyle w:val="PlaceholderText"/>
                <w:sz w:val="18"/>
                <w:szCs w:val="18"/>
              </w:rPr>
            </w:pPr>
          </w:p>
        </w:tc>
        <w:tc>
          <w:tcPr>
            <w:tcW w:w="910" w:type="pct"/>
            <w:tcBorders>
              <w:top w:val="single" w:sz="4" w:space="0" w:color="auto"/>
              <w:left w:val="single" w:sz="4" w:space="0" w:color="auto"/>
              <w:bottom w:val="single" w:sz="4" w:space="0" w:color="auto"/>
              <w:right w:val="single" w:sz="4" w:space="0" w:color="auto"/>
            </w:tcBorders>
          </w:tcPr>
          <w:p w14:paraId="0BF52B40" w14:textId="77777777" w:rsidR="0081158C" w:rsidRDefault="0081158C">
            <w:pPr>
              <w:spacing w:after="160" w:line="252" w:lineRule="auto"/>
              <w:jc w:val="left"/>
            </w:pPr>
          </w:p>
        </w:tc>
        <w:tc>
          <w:tcPr>
            <w:tcW w:w="707" w:type="pct"/>
            <w:tcBorders>
              <w:top w:val="single" w:sz="4" w:space="0" w:color="auto"/>
              <w:left w:val="single" w:sz="4" w:space="0" w:color="auto"/>
              <w:bottom w:val="single" w:sz="4" w:space="0" w:color="auto"/>
              <w:right w:val="single" w:sz="4" w:space="0" w:color="auto"/>
            </w:tcBorders>
            <w:hideMark/>
          </w:tcPr>
          <w:p w14:paraId="5788FA35" w14:textId="77777777" w:rsidR="0081158C" w:rsidRDefault="0081158C">
            <w:pPr>
              <w:spacing w:after="160" w:line="252" w:lineRule="auto"/>
              <w:jc w:val="left"/>
              <w:rPr>
                <w:b/>
                <w:bCs/>
                <w:sz w:val="18"/>
                <w:szCs w:val="18"/>
              </w:rPr>
            </w:pPr>
            <w:sdt>
              <w:sdtPr>
                <w:rPr>
                  <w:rStyle w:val="PlaceholderText"/>
                  <w:sz w:val="18"/>
                  <w:szCs w:val="18"/>
                </w:rPr>
                <w:alias w:val="Method"/>
                <w:tag w:val="Method"/>
                <w:id w:val="-108670611"/>
                <w:placeholder>
                  <w:docPart w:val="56BD7D0CE7F148BB8BD4963ACCBDD2A5"/>
                </w:placeholder>
                <w:dropDownList>
                  <w:listItem w:displayText="Select method" w:value="Select method"/>
                  <w:listItem w:displayText="Self-study" w:value="Self-study"/>
                  <w:listItem w:displayText="Classroom/Presentation" w:value="Classroom/Presentation"/>
                  <w:listItem w:displayText="On-the-job Training" w:value="On-the-job Training"/>
                </w:dropDownList>
              </w:sdtPr>
              <w:sdtContent>
                <w:r>
                  <w:rPr>
                    <w:rStyle w:val="PlaceholderText"/>
                    <w:sz w:val="18"/>
                    <w:szCs w:val="18"/>
                  </w:rPr>
                  <w:t>Select method</w:t>
                </w:r>
              </w:sdtContent>
            </w:sdt>
          </w:p>
        </w:tc>
        <w:tc>
          <w:tcPr>
            <w:tcW w:w="808" w:type="pct"/>
            <w:tcBorders>
              <w:top w:val="single" w:sz="4" w:space="0" w:color="auto"/>
              <w:left w:val="single" w:sz="4" w:space="0" w:color="auto"/>
              <w:bottom w:val="single" w:sz="4" w:space="0" w:color="auto"/>
              <w:right w:val="single" w:sz="4" w:space="0" w:color="auto"/>
            </w:tcBorders>
          </w:tcPr>
          <w:p w14:paraId="3CF3B9CA" w14:textId="77777777" w:rsidR="0081158C" w:rsidRDefault="0081158C">
            <w:pPr>
              <w:spacing w:after="160" w:line="252" w:lineRule="auto"/>
              <w:jc w:val="left"/>
              <w:rPr>
                <w:b/>
                <w:bCs/>
                <w:sz w:val="18"/>
                <w:szCs w:val="18"/>
              </w:rPr>
            </w:pPr>
          </w:p>
        </w:tc>
        <w:tc>
          <w:tcPr>
            <w:tcW w:w="910" w:type="pct"/>
            <w:tcBorders>
              <w:top w:val="single" w:sz="4" w:space="0" w:color="auto"/>
              <w:left w:val="single" w:sz="4" w:space="0" w:color="auto"/>
              <w:bottom w:val="single" w:sz="4" w:space="0" w:color="auto"/>
              <w:right w:val="single" w:sz="4" w:space="0" w:color="auto"/>
            </w:tcBorders>
          </w:tcPr>
          <w:p w14:paraId="6D2B61DB" w14:textId="77777777" w:rsidR="0081158C" w:rsidRDefault="0081158C">
            <w:pPr>
              <w:spacing w:after="160" w:line="252" w:lineRule="auto"/>
              <w:jc w:val="left"/>
              <w:rPr>
                <w:b/>
                <w:bCs/>
                <w:sz w:val="18"/>
                <w:szCs w:val="18"/>
              </w:rPr>
            </w:pPr>
          </w:p>
        </w:tc>
        <w:tc>
          <w:tcPr>
            <w:tcW w:w="1061" w:type="pct"/>
            <w:tcBorders>
              <w:top w:val="single" w:sz="4" w:space="0" w:color="auto"/>
              <w:left w:val="single" w:sz="4" w:space="0" w:color="auto"/>
              <w:bottom w:val="single" w:sz="4" w:space="0" w:color="auto"/>
              <w:right w:val="single" w:sz="4" w:space="0" w:color="auto"/>
            </w:tcBorders>
            <w:hideMark/>
          </w:tcPr>
          <w:p w14:paraId="345608D8" w14:textId="77777777" w:rsidR="0081158C" w:rsidRDefault="0081158C">
            <w:pPr>
              <w:spacing w:after="160" w:line="252" w:lineRule="auto"/>
              <w:jc w:val="left"/>
              <w:rPr>
                <w:b/>
                <w:bCs/>
                <w:sz w:val="18"/>
                <w:szCs w:val="18"/>
              </w:rPr>
            </w:pPr>
            <w:sdt>
              <w:sdtPr>
                <w:rPr>
                  <w:rStyle w:val="PlaceholderText"/>
                  <w:sz w:val="18"/>
                  <w:szCs w:val="18"/>
                </w:rPr>
                <w:alias w:val="Quarter"/>
                <w:id w:val="-1119909630"/>
                <w:placeholder>
                  <w:docPart w:val="DA511B1F488F4932B5F1F662053AF87F"/>
                </w:placeholder>
                <w:showingPlcHdr/>
                <w:dropDownList>
                  <w:listItem w:displayText="Q1" w:value="Q1"/>
                  <w:listItem w:displayText="Q2" w:value="Q2"/>
                  <w:listItem w:displayText="Q3" w:value="Q3"/>
                  <w:listItem w:displayText="Q4" w:value="Q4"/>
                </w:dropDownList>
              </w:sdtPr>
              <w:sdtContent>
                <w:r>
                  <w:rPr>
                    <w:rStyle w:val="PlaceholderText"/>
                    <w:sz w:val="18"/>
                    <w:szCs w:val="18"/>
                  </w:rPr>
                  <w:t>Select quarter</w:t>
                </w:r>
              </w:sdtContent>
            </w:sdt>
          </w:p>
        </w:tc>
      </w:tr>
    </w:tbl>
    <w:p w14:paraId="62176847" w14:textId="77777777" w:rsidR="003E2061" w:rsidRDefault="003E2061" w:rsidP="003E2061">
      <w:pPr>
        <w:spacing w:after="0"/>
        <w:jc w:val="left"/>
        <w:rPr>
          <w:b/>
          <w:bCs/>
          <w:u w:val="single"/>
          <w:lang w:val="en-US"/>
        </w:rPr>
      </w:pPr>
    </w:p>
    <w:p w14:paraId="095E3DB1" w14:textId="77777777" w:rsidR="00467B86" w:rsidRDefault="00467B86" w:rsidP="00467B86">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67B86" w14:paraId="04715254" w14:textId="77777777" w:rsidTr="00B0758A">
        <w:trPr>
          <w:trHeight w:val="833"/>
        </w:trPr>
        <w:tc>
          <w:tcPr>
            <w:tcW w:w="2983" w:type="dxa"/>
            <w:vAlign w:val="center"/>
          </w:tcPr>
          <w:p w14:paraId="7F717235" w14:textId="77777777" w:rsidR="00467B86" w:rsidRDefault="00467B86" w:rsidP="00B0758A">
            <w:pPr>
              <w:spacing w:line="259" w:lineRule="auto"/>
              <w:jc w:val="center"/>
              <w:rPr>
                <w:b/>
                <w:bCs/>
                <w:sz w:val="24"/>
                <w:szCs w:val="24"/>
              </w:rPr>
            </w:pPr>
          </w:p>
        </w:tc>
        <w:tc>
          <w:tcPr>
            <w:tcW w:w="2829" w:type="dxa"/>
            <w:vAlign w:val="center"/>
          </w:tcPr>
          <w:p w14:paraId="3E376353" w14:textId="77777777" w:rsidR="00467B86" w:rsidRDefault="00467B86" w:rsidP="00B0758A">
            <w:pPr>
              <w:spacing w:line="259" w:lineRule="auto"/>
              <w:jc w:val="center"/>
              <w:rPr>
                <w:b/>
                <w:bCs/>
                <w:sz w:val="24"/>
                <w:szCs w:val="24"/>
              </w:rPr>
            </w:pPr>
            <w:r>
              <w:rPr>
                <w:b/>
                <w:bCs/>
                <w:sz w:val="24"/>
                <w:szCs w:val="24"/>
              </w:rPr>
              <w:t>Name</w:t>
            </w:r>
          </w:p>
        </w:tc>
        <w:tc>
          <w:tcPr>
            <w:tcW w:w="1702" w:type="dxa"/>
            <w:vAlign w:val="center"/>
          </w:tcPr>
          <w:p w14:paraId="6DEA3B98" w14:textId="77777777" w:rsidR="00467B86" w:rsidRDefault="00467B86" w:rsidP="00B0758A">
            <w:pPr>
              <w:spacing w:line="259" w:lineRule="auto"/>
              <w:jc w:val="center"/>
              <w:rPr>
                <w:b/>
                <w:bCs/>
                <w:sz w:val="24"/>
                <w:szCs w:val="24"/>
              </w:rPr>
            </w:pPr>
            <w:r>
              <w:rPr>
                <w:b/>
                <w:bCs/>
                <w:sz w:val="24"/>
                <w:szCs w:val="24"/>
              </w:rPr>
              <w:t>Date</w:t>
            </w:r>
          </w:p>
        </w:tc>
        <w:tc>
          <w:tcPr>
            <w:tcW w:w="1559" w:type="dxa"/>
            <w:vAlign w:val="center"/>
          </w:tcPr>
          <w:p w14:paraId="4DFD2B42" w14:textId="77777777" w:rsidR="00467B86" w:rsidRDefault="00467B86" w:rsidP="00B0758A">
            <w:pPr>
              <w:spacing w:line="259" w:lineRule="auto"/>
              <w:jc w:val="center"/>
              <w:rPr>
                <w:b/>
                <w:bCs/>
                <w:sz w:val="24"/>
                <w:szCs w:val="24"/>
              </w:rPr>
            </w:pPr>
            <w:proofErr w:type="spellStart"/>
            <w:r>
              <w:rPr>
                <w:b/>
                <w:bCs/>
                <w:sz w:val="24"/>
                <w:szCs w:val="24"/>
              </w:rPr>
              <w:t>Signature</w:t>
            </w:r>
            <w:proofErr w:type="spellEnd"/>
          </w:p>
        </w:tc>
      </w:tr>
      <w:tr w:rsidR="00467B86" w14:paraId="2B8DB2E7" w14:textId="77777777" w:rsidTr="00B0758A">
        <w:trPr>
          <w:trHeight w:val="660"/>
        </w:trPr>
        <w:tc>
          <w:tcPr>
            <w:tcW w:w="2983" w:type="dxa"/>
          </w:tcPr>
          <w:p w14:paraId="0A7021B5"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0AC9D148" w14:textId="77777777" w:rsidR="00467B86" w:rsidRDefault="00467B86" w:rsidP="00B0758A">
            <w:pPr>
              <w:spacing w:after="160" w:line="259" w:lineRule="auto"/>
              <w:rPr>
                <w:b/>
                <w:bCs/>
                <w:sz w:val="24"/>
                <w:szCs w:val="24"/>
              </w:rPr>
            </w:pPr>
            <w:r w:rsidRPr="006D3D4C">
              <w:rPr>
                <w:b/>
                <w:bCs/>
                <w:sz w:val="24"/>
                <w:szCs w:val="24"/>
                <w:highlight w:val="yellow"/>
              </w:rPr>
              <w:t>Quality Management Director</w:t>
            </w:r>
            <w:proofErr w:type="spellStart"/>
            <w:r w:rsidRPr="006D3D4C">
              <w:rPr>
                <w:b/>
                <w:bCs/>
                <w:sz w:val="24"/>
                <w:szCs w:val="24"/>
                <w:highlight w:val="yellow"/>
              </w:rPr>
            </w:r>
            <w:proofErr w:type="spellEnd"/>
            <w:r w:rsidRPr="006D3D4C">
              <w:rPr>
                <w:b/>
                <w:bCs/>
                <w:sz w:val="24"/>
                <w:szCs w:val="24"/>
                <w:highlight w:val="yellow"/>
              </w:rPr>
            </w:r>
          </w:p>
        </w:tc>
        <w:tc>
          <w:tcPr>
            <w:tcW w:w="2829" w:type="dxa"/>
          </w:tcPr>
          <w:p w14:paraId="7B6E774B" w14:textId="77777777" w:rsidR="00467B86" w:rsidRDefault="00467B86" w:rsidP="00B0758A">
            <w:pPr>
              <w:spacing w:after="160" w:line="259" w:lineRule="auto"/>
              <w:rPr>
                <w:b/>
                <w:bCs/>
                <w:sz w:val="24"/>
                <w:szCs w:val="24"/>
              </w:rPr>
            </w:pPr>
          </w:p>
        </w:tc>
        <w:tc>
          <w:tcPr>
            <w:tcW w:w="1702" w:type="dxa"/>
          </w:tcPr>
          <w:p w14:paraId="57E364AB" w14:textId="77777777" w:rsidR="00467B86" w:rsidRDefault="00467B86" w:rsidP="00B0758A">
            <w:pPr>
              <w:spacing w:after="160" w:line="259" w:lineRule="auto"/>
              <w:rPr>
                <w:b/>
                <w:bCs/>
                <w:sz w:val="24"/>
                <w:szCs w:val="24"/>
              </w:rPr>
            </w:pPr>
          </w:p>
        </w:tc>
        <w:tc>
          <w:tcPr>
            <w:tcW w:w="1559" w:type="dxa"/>
          </w:tcPr>
          <w:p w14:paraId="4999C7AA" w14:textId="77777777" w:rsidR="00467B86" w:rsidRDefault="00467B86" w:rsidP="00B0758A">
            <w:pPr>
              <w:spacing w:after="160" w:line="259" w:lineRule="auto"/>
              <w:rPr>
                <w:b/>
                <w:bCs/>
                <w:sz w:val="24"/>
                <w:szCs w:val="24"/>
              </w:rPr>
            </w:pPr>
          </w:p>
        </w:tc>
      </w:tr>
      <w:tr w:rsidR="00467B86" w14:paraId="19F83F0C" w14:textId="77777777" w:rsidTr="00B0758A">
        <w:trPr>
          <w:trHeight w:val="660"/>
        </w:trPr>
        <w:tc>
          <w:tcPr>
            <w:tcW w:w="2983" w:type="dxa"/>
          </w:tcPr>
          <w:p w14:paraId="76152234" w14:textId="77777777" w:rsidR="00467B86" w:rsidRDefault="00467B86" w:rsidP="00B0758A">
            <w:pPr>
              <w:spacing w:after="160" w:line="259" w:lineRule="auto"/>
              <w:rPr>
                <w:b/>
                <w:bCs/>
                <w:sz w:val="24"/>
                <w:szCs w:val="24"/>
              </w:rPr>
            </w:pPr>
            <w:proofErr w:type="spellStart"/>
            <w:r>
              <w:rPr>
                <w:b/>
                <w:bCs/>
                <w:sz w:val="24"/>
                <w:szCs w:val="24"/>
              </w:rPr>
              <w:t>Reviewer’s</w:t>
            </w:r>
            <w:proofErr w:type="spellEnd"/>
            <w:r>
              <w:rPr>
                <w:b/>
                <w:bCs/>
                <w:sz w:val="24"/>
                <w:szCs w:val="24"/>
              </w:rPr>
              <w:t xml:space="preserve"> </w:t>
            </w:r>
            <w:proofErr w:type="spellStart"/>
            <w:r>
              <w:rPr>
                <w:b/>
                <w:bCs/>
                <w:sz w:val="24"/>
                <w:szCs w:val="24"/>
              </w:rPr>
              <w:t>designation</w:t>
            </w:r>
            <w:proofErr w:type="spellEnd"/>
          </w:p>
          <w:p w14:paraId="23CE2060" w14:textId="77777777" w:rsidR="00467B86" w:rsidRPr="00C62F56" w:rsidRDefault="00467B86" w:rsidP="00B0758A">
            <w:pPr>
              <w:spacing w:after="160" w:line="259" w:lineRule="auto"/>
              <w:rPr>
                <w:i/>
                <w:iCs/>
                <w:sz w:val="24"/>
                <w:szCs w:val="24"/>
              </w:rPr>
            </w:pPr>
            <w:r w:rsidRPr="00C62F56">
              <w:rPr>
                <w:i/>
                <w:iCs/>
                <w:color w:val="8EAADB" w:themeColor="accent1" w:themeTint="99"/>
                <w:sz w:val="24"/>
                <w:szCs w:val="24"/>
              </w:rPr>
              <w:t>Other Departements</w:t>
            </w:r>
          </w:p>
        </w:tc>
        <w:tc>
          <w:tcPr>
            <w:tcW w:w="2829" w:type="dxa"/>
          </w:tcPr>
          <w:p w14:paraId="35BCC38A" w14:textId="77777777" w:rsidR="00467B86" w:rsidRDefault="00467B86" w:rsidP="00B0758A">
            <w:pPr>
              <w:spacing w:after="160" w:line="259" w:lineRule="auto"/>
              <w:rPr>
                <w:b/>
                <w:bCs/>
                <w:sz w:val="24"/>
                <w:szCs w:val="24"/>
              </w:rPr>
            </w:pPr>
          </w:p>
        </w:tc>
        <w:tc>
          <w:tcPr>
            <w:tcW w:w="1702" w:type="dxa"/>
          </w:tcPr>
          <w:p w14:paraId="25A6559C" w14:textId="77777777" w:rsidR="00467B86" w:rsidRDefault="00467B86" w:rsidP="00B0758A">
            <w:pPr>
              <w:spacing w:after="160" w:line="259" w:lineRule="auto"/>
              <w:rPr>
                <w:b/>
                <w:bCs/>
                <w:sz w:val="24"/>
                <w:szCs w:val="24"/>
              </w:rPr>
            </w:pPr>
          </w:p>
        </w:tc>
        <w:tc>
          <w:tcPr>
            <w:tcW w:w="1559" w:type="dxa"/>
          </w:tcPr>
          <w:p w14:paraId="792EF84B" w14:textId="77777777" w:rsidR="00467B86" w:rsidRDefault="00467B86" w:rsidP="00B0758A">
            <w:pPr>
              <w:spacing w:after="160" w:line="259" w:lineRule="auto"/>
              <w:rPr>
                <w:b/>
                <w:bCs/>
                <w:sz w:val="24"/>
                <w:szCs w:val="24"/>
              </w:rPr>
            </w:pPr>
          </w:p>
        </w:tc>
      </w:tr>
      <w:tr w:rsidR="00467B86" w14:paraId="4203624B" w14:textId="77777777" w:rsidTr="00B0758A">
        <w:trPr>
          <w:trHeight w:val="660"/>
        </w:trPr>
        <w:tc>
          <w:tcPr>
            <w:tcW w:w="2983" w:type="dxa"/>
          </w:tcPr>
          <w:p w14:paraId="6397751E" w14:textId="77777777" w:rsidR="00467B86" w:rsidRDefault="00467B86" w:rsidP="00B0758A">
            <w:pPr>
              <w:spacing w:after="160" w:line="259" w:lineRule="auto"/>
              <w:rPr>
                <w:b/>
                <w:bCs/>
                <w:sz w:val="24"/>
                <w:szCs w:val="24"/>
              </w:rPr>
            </w:pPr>
            <w:proofErr w:type="spellStart"/>
            <w:r>
              <w:rPr>
                <w:b/>
                <w:bCs/>
                <w:sz w:val="24"/>
                <w:szCs w:val="24"/>
              </w:rPr>
              <w:t>Approver’s</w:t>
            </w:r>
            <w:proofErr w:type="spellEnd"/>
            <w:r>
              <w:rPr>
                <w:b/>
                <w:bCs/>
                <w:sz w:val="24"/>
                <w:szCs w:val="24"/>
              </w:rPr>
              <w:t xml:space="preserve"> </w:t>
            </w:r>
            <w:proofErr w:type="spellStart"/>
            <w:r>
              <w:rPr>
                <w:b/>
                <w:bCs/>
                <w:sz w:val="24"/>
                <w:szCs w:val="24"/>
              </w:rPr>
              <w:t>designation</w:t>
            </w:r>
            <w:proofErr w:type="spellEnd"/>
          </w:p>
          <w:p w14:paraId="4474DDDC" w14:textId="77777777" w:rsidR="00467B86" w:rsidRDefault="00467B86" w:rsidP="00B0758A">
            <w:pPr>
              <w:spacing w:after="160" w:line="259" w:lineRule="auto"/>
              <w:rPr>
                <w:b/>
                <w:bCs/>
                <w:sz w:val="24"/>
                <w:szCs w:val="24"/>
              </w:rPr>
            </w:pPr>
            <w:r w:rsidRPr="00756A01">
              <w:rPr>
                <w:b/>
                <w:bCs/>
                <w:sz w:val="24"/>
                <w:szCs w:val="24"/>
                <w:highlight w:val="yellow"/>
              </w:rPr>
              <w:t>CEO</w:t>
            </w:r>
          </w:p>
        </w:tc>
        <w:tc>
          <w:tcPr>
            <w:tcW w:w="2829" w:type="dxa"/>
          </w:tcPr>
          <w:p w14:paraId="52701238" w14:textId="77777777" w:rsidR="00467B86" w:rsidRDefault="00467B86" w:rsidP="00B0758A">
            <w:pPr>
              <w:spacing w:after="160" w:line="259" w:lineRule="auto"/>
              <w:rPr>
                <w:b/>
                <w:bCs/>
                <w:sz w:val="24"/>
                <w:szCs w:val="24"/>
              </w:rPr>
            </w:pPr>
          </w:p>
        </w:tc>
        <w:tc>
          <w:tcPr>
            <w:tcW w:w="1702" w:type="dxa"/>
          </w:tcPr>
          <w:p w14:paraId="3077CB42" w14:textId="77777777" w:rsidR="00467B86" w:rsidRDefault="00467B86" w:rsidP="00B0758A">
            <w:pPr>
              <w:spacing w:after="160" w:line="259" w:lineRule="auto"/>
              <w:rPr>
                <w:b/>
                <w:bCs/>
                <w:sz w:val="24"/>
                <w:szCs w:val="24"/>
              </w:rPr>
            </w:pPr>
          </w:p>
        </w:tc>
        <w:tc>
          <w:tcPr>
            <w:tcW w:w="1559" w:type="dxa"/>
          </w:tcPr>
          <w:p w14:paraId="7EBD5F71" w14:textId="77777777" w:rsidR="00467B86" w:rsidRDefault="00467B86" w:rsidP="00B0758A">
            <w:pPr>
              <w:spacing w:after="160" w:line="259" w:lineRule="auto"/>
              <w:rPr>
                <w:b/>
                <w:bCs/>
                <w:sz w:val="24"/>
                <w:szCs w:val="24"/>
              </w:rPr>
            </w:pPr>
          </w:p>
        </w:tc>
      </w:tr>
    </w:tbl>
    <w:p w14:paraId="16DEB4FC" w14:textId="77777777" w:rsidR="00467B86" w:rsidRDefault="00467B86" w:rsidP="00467B86">
      <w:pPr>
        <w:rPr>
          <w:b/>
          <w:bCs/>
          <w:sz w:val="18"/>
          <w:szCs w:val="18"/>
          <w:u w:val="single"/>
          <w:lang w:val="en-US"/>
        </w:rPr>
      </w:pPr>
    </w:p>
    <w:p w14:paraId="78D1E3F0" w14:textId="77777777" w:rsidR="00467B86" w:rsidRDefault="00467B86" w:rsidP="00467B86">
      <w:pPr>
        <w:spacing w:after="160" w:line="259" w:lineRule="auto"/>
        <w:jc w:val="left"/>
        <w:rPr>
          <w:i/>
          <w:iCs/>
          <w:color w:val="8496B0" w:themeColor="text2" w:themeTint="99"/>
          <w:sz w:val="18"/>
          <w:szCs w:val="18"/>
          <w:lang w:val="en-US"/>
        </w:rPr>
      </w:pPr>
      <w:r>
        <w:rPr>
          <w:i/>
          <w:iCs/>
          <w:color w:val="8496B0" w:themeColor="text2" w:themeTint="99"/>
          <w:sz w:val="18"/>
          <w:szCs w:val="18"/>
          <w:lang w:val="en-US"/>
        </w:rPr>
        <w:br w:type="page"/>
      </w:r>
    </w:p>
    <w:p w14:paraId="386B59BB" w14:textId="77777777" w:rsidR="00467B86" w:rsidRDefault="00467B86" w:rsidP="003E2061">
      <w:pPr>
        <w:spacing w:after="0"/>
        <w:jc w:val="left"/>
        <w:rPr>
          <w:b/>
          <w:bCs/>
          <w:u w:val="single"/>
          <w:lang w:val="en-US"/>
        </w:rPr>
      </w:pPr>
    </w:p>
    <w:p w14:paraId="31C543A7" w14:textId="77777777" w:rsidR="0004088E" w:rsidRPr="006C5337" w:rsidRDefault="0004088E" w:rsidP="0004088E">
      <w:pPr>
        <w:rPr>
          <w:i/>
          <w:iCs/>
          <w:color w:val="8496B0" w:themeColor="text2" w:themeTint="99"/>
          <w:sz w:val="18"/>
          <w:szCs w:val="18"/>
          <w:lang w:val="en-US"/>
        </w:rPr>
      </w:pPr>
      <w:r w:rsidRPr="006C5337">
        <w:rPr>
          <w:i/>
          <w:iCs/>
          <w:color w:val="8496B0" w:themeColor="text2" w:themeTint="99"/>
          <w:sz w:val="18"/>
          <w:szCs w:val="18"/>
          <w:lang w:val="en-US"/>
        </w:rPr>
        <w:t>e.g.</w:t>
      </w:r>
    </w:p>
    <w:p w14:paraId="77C11F3A"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u w:val="single"/>
          <w:lang w:val="en-US"/>
        </w:rPr>
        <w:t>Training Groups:</w:t>
      </w:r>
      <w:r w:rsidRPr="006C5337">
        <w:rPr>
          <w:b/>
          <w:bCs/>
          <w:i/>
          <w:iCs/>
          <w:color w:val="8496B0" w:themeColor="text2" w:themeTint="99"/>
          <w:sz w:val="18"/>
          <w:szCs w:val="18"/>
          <w:lang w:val="en-US"/>
        </w:rPr>
        <w:t xml:space="preserve"> </w:t>
      </w:r>
    </w:p>
    <w:p w14:paraId="46D7F1CD"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Functions: CBO (Chief Business Officer); CEO (Chief Executive Officer); CFO (Chief Financial Officer); CSO (Chief Scientific Officer</w:t>
      </w:r>
      <w:proofErr w:type="gramStart"/>
      <w:r w:rsidRPr="006C5337">
        <w:rPr>
          <w:b/>
          <w:bCs/>
          <w:i/>
          <w:iCs/>
          <w:color w:val="8496B0" w:themeColor="text2" w:themeTint="99"/>
          <w:sz w:val="18"/>
          <w:szCs w:val="18"/>
          <w:lang w:val="en-US"/>
        </w:rPr>
        <w:t>);</w:t>
      </w:r>
      <w:proofErr w:type="gramEnd"/>
    </w:p>
    <w:p w14:paraId="65641784" w14:textId="77777777" w:rsidR="0004088E" w:rsidRPr="006C5337" w:rsidRDefault="0004088E" w:rsidP="0004088E">
      <w:pPr>
        <w:rPr>
          <w:b/>
          <w:bCs/>
          <w:i/>
          <w:iCs/>
          <w:color w:val="8496B0" w:themeColor="text2" w:themeTint="99"/>
          <w:sz w:val="18"/>
          <w:szCs w:val="18"/>
          <w:lang w:val="en-US"/>
        </w:rPr>
      </w:pPr>
      <w:r w:rsidRPr="006C5337">
        <w:rPr>
          <w:b/>
          <w:bCs/>
          <w:i/>
          <w:iCs/>
          <w:color w:val="8496B0" w:themeColor="text2" w:themeTint="99"/>
          <w:sz w:val="18"/>
          <w:szCs w:val="18"/>
          <w:lang w:val="en-US"/>
        </w:rPr>
        <w:t>Departments: FAC (</w:t>
      </w:r>
      <w:r w:rsidRPr="006C5337">
        <w:rPr>
          <w:i/>
          <w:iCs/>
          <w:color w:val="8496B0" w:themeColor="text2" w:themeTint="99"/>
          <w:sz w:val="18"/>
          <w:szCs w:val="18"/>
          <w:lang w:val="en-US"/>
        </w:rPr>
        <w:t>Finance</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Accounting</w:t>
      </w:r>
      <w:r w:rsidRPr="006C5337">
        <w:rPr>
          <w:b/>
          <w:bCs/>
          <w:i/>
          <w:iCs/>
          <w:color w:val="8496B0" w:themeColor="text2" w:themeTint="99"/>
          <w:sz w:val="18"/>
          <w:szCs w:val="18"/>
          <w:lang w:val="en-US"/>
        </w:rPr>
        <w:t>); HR (</w:t>
      </w:r>
      <w:r w:rsidRPr="006C5337">
        <w:rPr>
          <w:i/>
          <w:iCs/>
          <w:color w:val="8496B0" w:themeColor="text2" w:themeTint="99"/>
          <w:sz w:val="18"/>
          <w:szCs w:val="18"/>
          <w:lang w:val="en-US"/>
        </w:rPr>
        <w:t>Human</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Resources</w:t>
      </w:r>
      <w:r w:rsidRPr="006C5337">
        <w:rPr>
          <w:b/>
          <w:bCs/>
          <w:i/>
          <w:iCs/>
          <w:color w:val="8496B0" w:themeColor="text2" w:themeTint="99"/>
          <w:sz w:val="18"/>
          <w:szCs w:val="18"/>
          <w:lang w:val="en-US"/>
        </w:rPr>
        <w:t>); MA (</w:t>
      </w:r>
      <w:r w:rsidRPr="006C5337">
        <w:rPr>
          <w:i/>
          <w:iCs/>
          <w:color w:val="8496B0" w:themeColor="text2" w:themeTint="99"/>
          <w:sz w:val="18"/>
          <w:szCs w:val="18"/>
          <w:lang w:val="en-US"/>
        </w:rPr>
        <w:t>Marketing</w:t>
      </w:r>
      <w:r w:rsidRPr="006C5337">
        <w:rPr>
          <w:b/>
          <w:bCs/>
          <w:i/>
          <w:iCs/>
          <w:color w:val="8496B0" w:themeColor="text2" w:themeTint="99"/>
          <w:sz w:val="18"/>
          <w:szCs w:val="18"/>
          <w:lang w:val="en-US"/>
        </w:rPr>
        <w:t>); MAN (</w:t>
      </w:r>
      <w:r w:rsidRPr="006C5337">
        <w:rPr>
          <w:i/>
          <w:iCs/>
          <w:color w:val="8496B0" w:themeColor="text2" w:themeTint="99"/>
          <w:sz w:val="18"/>
          <w:szCs w:val="18"/>
          <w:lang w:val="en-US"/>
        </w:rPr>
        <w:t>Manufacturing</w:t>
      </w:r>
      <w:r w:rsidRPr="006C5337">
        <w:rPr>
          <w:b/>
          <w:bCs/>
          <w:i/>
          <w:iCs/>
          <w:color w:val="8496B0" w:themeColor="text2" w:themeTint="99"/>
          <w:sz w:val="18"/>
          <w:szCs w:val="18"/>
          <w:lang w:val="en-US"/>
        </w:rPr>
        <w:t>); OPS (</w:t>
      </w:r>
      <w:r w:rsidRPr="006C5337">
        <w:rPr>
          <w:i/>
          <w:iCs/>
          <w:color w:val="8496B0" w:themeColor="text2" w:themeTint="99"/>
          <w:sz w:val="18"/>
          <w:szCs w:val="18"/>
          <w:lang w:val="en-US"/>
        </w:rPr>
        <w:t>Operations</w:t>
      </w:r>
      <w:r w:rsidRPr="006C5337">
        <w:rPr>
          <w:b/>
          <w:bCs/>
          <w:i/>
          <w:iCs/>
          <w:color w:val="8496B0" w:themeColor="text2" w:themeTint="99"/>
          <w:sz w:val="18"/>
          <w:szCs w:val="18"/>
          <w:lang w:val="en-US"/>
        </w:rPr>
        <w:t>)</w:t>
      </w:r>
      <w:proofErr w:type="gramStart"/>
      <w:r w:rsidRPr="006C5337">
        <w:rPr>
          <w:b/>
          <w:bCs/>
          <w:i/>
          <w:iCs/>
          <w:color w:val="8496B0" w:themeColor="text2" w:themeTint="99"/>
          <w:sz w:val="18"/>
          <w:szCs w:val="18"/>
          <w:lang w:val="en-US"/>
        </w:rPr>
        <w:t>; ;</w:t>
      </w:r>
      <w:proofErr w:type="gramEnd"/>
      <w:r w:rsidRPr="006C5337">
        <w:rPr>
          <w:b/>
          <w:bCs/>
          <w:i/>
          <w:iCs/>
          <w:color w:val="8496B0" w:themeColor="text2" w:themeTint="99"/>
          <w:sz w:val="18"/>
          <w:szCs w:val="18"/>
          <w:lang w:val="en-US"/>
        </w:rPr>
        <w:t xml:space="preserve"> QC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Control</w:t>
      </w:r>
      <w:r w:rsidRPr="006C5337">
        <w:rPr>
          <w:b/>
          <w:bCs/>
          <w:i/>
          <w:iCs/>
          <w:color w:val="8496B0" w:themeColor="text2" w:themeTint="99"/>
          <w:sz w:val="18"/>
          <w:szCs w:val="18"/>
          <w:lang w:val="en-US"/>
        </w:rPr>
        <w:t>); QM (</w:t>
      </w:r>
      <w:r w:rsidRPr="006C5337">
        <w:rPr>
          <w:i/>
          <w:iCs/>
          <w:color w:val="8496B0" w:themeColor="text2" w:themeTint="99"/>
          <w:sz w:val="18"/>
          <w:szCs w:val="18"/>
          <w:lang w:val="en-US"/>
        </w:rPr>
        <w:t>Quality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Management</w:t>
      </w:r>
      <w:r w:rsidRPr="006C5337">
        <w:rPr>
          <w:b/>
          <w:bCs/>
          <w:i/>
          <w:iCs/>
          <w:color w:val="8496B0" w:themeColor="text2" w:themeTint="99"/>
          <w:sz w:val="18"/>
          <w:szCs w:val="18"/>
          <w:lang w:val="en-US"/>
        </w:rPr>
        <w:t xml:space="preserve">); </w:t>
      </w:r>
      <w:r>
        <w:rPr>
          <w:b/>
          <w:bCs/>
          <w:i/>
          <w:iCs/>
          <w:color w:val="8496B0" w:themeColor="text2" w:themeTint="99"/>
          <w:sz w:val="18"/>
          <w:szCs w:val="18"/>
          <w:lang w:val="en-US"/>
        </w:rPr>
        <w:t xml:space="preserve"> </w:t>
      </w:r>
      <w:r w:rsidRPr="006C5337">
        <w:rPr>
          <w:b/>
          <w:bCs/>
          <w:i/>
          <w:iCs/>
          <w:color w:val="8496B0" w:themeColor="text2" w:themeTint="99"/>
          <w:sz w:val="18"/>
          <w:szCs w:val="18"/>
          <w:lang w:val="en-US"/>
        </w:rPr>
        <w:t>RA (</w:t>
      </w:r>
      <w:r w:rsidRPr="006C5337">
        <w:rPr>
          <w:i/>
          <w:iCs/>
          <w:color w:val="8496B0" w:themeColor="text2" w:themeTint="99"/>
          <w:sz w:val="18"/>
          <w:szCs w:val="18"/>
          <w:lang w:val="en-US"/>
        </w:rPr>
        <w:t>Regulatory</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Affairs</w:t>
      </w:r>
      <w:r w:rsidRPr="006C5337">
        <w:rPr>
          <w:b/>
          <w:bCs/>
          <w:i/>
          <w:iCs/>
          <w:color w:val="8496B0" w:themeColor="text2" w:themeTint="99"/>
          <w:sz w:val="18"/>
          <w:szCs w:val="18"/>
          <w:lang w:val="en-US"/>
        </w:rPr>
        <w:t>), RD (</w:t>
      </w:r>
      <w:r w:rsidRPr="006C5337">
        <w:rPr>
          <w:i/>
          <w:iCs/>
          <w:color w:val="8496B0" w:themeColor="text2" w:themeTint="99"/>
          <w:sz w:val="18"/>
          <w:szCs w:val="18"/>
          <w:lang w:val="en-US"/>
        </w:rPr>
        <w:t>Research</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&amp;</w:t>
      </w:r>
      <w:r w:rsidRPr="006C5337">
        <w:rPr>
          <w:b/>
          <w:bCs/>
          <w:i/>
          <w:iCs/>
          <w:color w:val="8496B0" w:themeColor="text2" w:themeTint="99"/>
          <w:sz w:val="18"/>
          <w:szCs w:val="18"/>
          <w:lang w:val="en-US"/>
        </w:rPr>
        <w:t xml:space="preserve"> </w:t>
      </w:r>
      <w:r w:rsidRPr="006C5337">
        <w:rPr>
          <w:i/>
          <w:iCs/>
          <w:color w:val="8496B0" w:themeColor="text2" w:themeTint="99"/>
          <w:sz w:val="18"/>
          <w:szCs w:val="18"/>
          <w:lang w:val="en-US"/>
        </w:rPr>
        <w:t>Development</w:t>
      </w:r>
      <w:r w:rsidRPr="006C5337">
        <w:rPr>
          <w:b/>
          <w:bCs/>
          <w:i/>
          <w:iCs/>
          <w:color w:val="8496B0" w:themeColor="text2" w:themeTint="99"/>
          <w:sz w:val="18"/>
          <w:szCs w:val="18"/>
          <w:lang w:val="en-US"/>
        </w:rPr>
        <w:t>); SA (</w:t>
      </w:r>
      <w:r w:rsidRPr="006C5337">
        <w:rPr>
          <w:i/>
          <w:iCs/>
          <w:color w:val="8496B0" w:themeColor="text2" w:themeTint="99"/>
          <w:sz w:val="18"/>
          <w:szCs w:val="18"/>
          <w:lang w:val="en-US"/>
        </w:rPr>
        <w:t>Sales</w:t>
      </w:r>
      <w:r w:rsidRPr="006C5337">
        <w:rPr>
          <w:b/>
          <w:bCs/>
          <w:i/>
          <w:iCs/>
          <w:color w:val="8496B0" w:themeColor="text2" w:themeTint="99"/>
          <w:sz w:val="18"/>
          <w:szCs w:val="18"/>
          <w:lang w:val="en-US"/>
        </w:rPr>
        <w:t>)</w:t>
      </w:r>
    </w:p>
    <w:p w14:paraId="53DF47FB" w14:textId="20E85174" w:rsidR="003E2061" w:rsidRPr="00467B86" w:rsidRDefault="0004088E" w:rsidP="003E2061">
      <w:pPr>
        <w:rPr>
          <w:i/>
          <w:iCs/>
          <w:color w:val="8496B0" w:themeColor="text2" w:themeTint="99"/>
          <w:sz w:val="18"/>
          <w:szCs w:val="18"/>
          <w:u w:val="single"/>
          <w:lang w:val="en-US"/>
        </w:rPr>
      </w:pPr>
      <w:r w:rsidRPr="006C5337">
        <w:rPr>
          <w:i/>
          <w:iCs/>
          <w:color w:val="8496B0" w:themeColor="text2" w:themeTint="99"/>
          <w:sz w:val="18"/>
          <w:szCs w:val="18"/>
          <w:u w:val="single"/>
          <w:lang w:val="en-US"/>
        </w:rPr>
        <w:t>Teams</w:t>
      </w:r>
      <w:r w:rsidRPr="006C5337">
        <w:rPr>
          <w:i/>
          <w:iCs/>
          <w:color w:val="8496B0" w:themeColor="text2" w:themeTint="99"/>
          <w:sz w:val="18"/>
          <w:szCs w:val="18"/>
          <w:lang w:val="en-US"/>
        </w:rPr>
        <w:t xml:space="preserve">: </w:t>
      </w:r>
      <w:r w:rsidRPr="006C5337">
        <w:rPr>
          <w:i/>
          <w:iCs/>
          <w:color w:val="8496B0" w:themeColor="text2" w:themeTint="99"/>
          <w:sz w:val="18"/>
          <w:szCs w:val="18"/>
          <w:u w:val="single"/>
          <w:lang w:val="en-US"/>
        </w:rPr>
        <w:t>ADM</w:t>
      </w:r>
      <w:r w:rsidRPr="006C5337">
        <w:rPr>
          <w:i/>
          <w:iCs/>
          <w:color w:val="8496B0" w:themeColor="text2" w:themeTint="99"/>
          <w:sz w:val="18"/>
          <w:szCs w:val="18"/>
          <w:lang w:val="en-US"/>
        </w:rPr>
        <w:t xml:space="preserve"> (Administration); </w:t>
      </w:r>
      <w:r w:rsidRPr="006C5337">
        <w:rPr>
          <w:i/>
          <w:iCs/>
          <w:color w:val="8496B0" w:themeColor="text2" w:themeTint="99"/>
          <w:sz w:val="18"/>
          <w:szCs w:val="18"/>
          <w:u w:val="single"/>
          <w:lang w:val="en-US"/>
        </w:rPr>
        <w:t>DM</w:t>
      </w:r>
      <w:r w:rsidRPr="006C5337">
        <w:rPr>
          <w:i/>
          <w:iCs/>
          <w:color w:val="8496B0" w:themeColor="text2" w:themeTint="99"/>
          <w:sz w:val="18"/>
          <w:szCs w:val="18"/>
          <w:lang w:val="en-US"/>
        </w:rPr>
        <w:t xml:space="preserve"> (Data Management); </w:t>
      </w:r>
      <w:r w:rsidRPr="006C5337">
        <w:rPr>
          <w:i/>
          <w:iCs/>
          <w:color w:val="8496B0" w:themeColor="text2" w:themeTint="99"/>
          <w:sz w:val="18"/>
          <w:szCs w:val="18"/>
          <w:u w:val="single"/>
          <w:lang w:val="en-US"/>
        </w:rPr>
        <w:t>LEG</w:t>
      </w:r>
      <w:r w:rsidRPr="006C5337">
        <w:rPr>
          <w:i/>
          <w:iCs/>
          <w:color w:val="8496B0" w:themeColor="text2" w:themeTint="99"/>
          <w:sz w:val="18"/>
          <w:szCs w:val="18"/>
          <w:lang w:val="en-US"/>
        </w:rPr>
        <w:t xml:space="preserve"> (Legal</w:t>
      </w:r>
      <w:proofErr w:type="gramStart"/>
      <w:r w:rsidRPr="006C5337">
        <w:rPr>
          <w:i/>
          <w:iCs/>
          <w:color w:val="8496B0" w:themeColor="text2" w:themeTint="99"/>
          <w:sz w:val="18"/>
          <w:szCs w:val="18"/>
          <w:lang w:val="en-US"/>
        </w:rPr>
        <w:t>);</w:t>
      </w:r>
      <w:proofErr w:type="gramEnd"/>
    </w:p>
    <w:sectPr w:rsidR="003E2061" w:rsidRPr="00467B86" w:rsidSect="00C45CE7">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E712" w14:textId="77777777" w:rsidR="00825F48" w:rsidRDefault="00825F48">
      <w:pPr>
        <w:spacing w:after="0"/>
      </w:pPr>
      <w:r>
        <w:separator/>
      </w:r>
    </w:p>
  </w:endnote>
  <w:endnote w:type="continuationSeparator" w:id="0">
    <w:p w14:paraId="4D26FD8A" w14:textId="77777777" w:rsidR="00825F48" w:rsidRDefault="00825F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2BC"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86E65DF"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E46F21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8C8244">
        <v:rect id="_x0000_i1025" style="width:470.3pt;height:1.5pt" o:hralign="center" o:hrstd="t" o:hr="t" fillcolor="#a0a0a0" stroked="f"/>
      </w:pict>
    </w:r>
  </w:p>
  <w:p w14:paraId="22C2C456"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4F2D882"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1368AEB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203AB3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944E" w14:textId="77777777" w:rsidR="00C45CE7" w:rsidRPr="00020EFE" w:rsidRDefault="00C45CE7" w:rsidP="00C45CE7">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CCD1170"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3C4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9F0F0E0"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Annual Training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B557CD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A1B8915">
        <v:rect id="_x0000_i1027" style="width:470.3pt;height:1.5pt" o:hralign="center" o:hrstd="t" o:hr="t" fillcolor="#a0a0a0" stroked="f"/>
      </w:pict>
    </w:r>
  </w:p>
  <w:p w14:paraId="29A43308"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B468057"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17:08</w:t>
    </w:r>
    <w:r w:rsidRPr="00671FC6">
      <w:rPr>
        <w:rFonts w:ascii="Calibri" w:eastAsia="Times New Roman" w:hAnsi="Calibri" w:cs="Calibri"/>
        <w:i/>
        <w:iCs/>
        <w:sz w:val="14"/>
        <w:szCs w:val="14"/>
        <w:lang w:val="en-US" w:eastAsia="de-DE"/>
      </w:rPr>
      <w:fldChar w:fldCharType="end"/>
    </w:r>
  </w:p>
  <w:p w14:paraId="7AB6598D"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0966F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0A2B" w14:textId="77777777" w:rsidR="00825F48" w:rsidRDefault="00825F48">
      <w:pPr>
        <w:spacing w:after="0"/>
      </w:pPr>
      <w:r>
        <w:separator/>
      </w:r>
    </w:p>
  </w:footnote>
  <w:footnote w:type="continuationSeparator" w:id="0">
    <w:p w14:paraId="51DCC5F8" w14:textId="77777777" w:rsidR="00825F48" w:rsidRDefault="00825F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19E1290D" w14:textId="77777777" w:rsidTr="00852AD1">
      <w:trPr>
        <w:trHeight w:val="454"/>
      </w:trPr>
      <w:tc>
        <w:tcPr>
          <w:tcW w:w="451" w:type="pct"/>
          <w:shd w:val="clear" w:color="auto" w:fill="auto"/>
          <w:vAlign w:val="center"/>
        </w:tcPr>
        <w:p w14:paraId="5BA66E7A"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AE91C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02E68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6536F4A" w14:textId="137691B0"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7A1C23D7" wp14:editId="66DBA5DA">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0172E27A" w14:textId="77777777" w:rsidTr="00852AD1">
      <w:trPr>
        <w:trHeight w:val="454"/>
      </w:trPr>
      <w:tc>
        <w:tcPr>
          <w:tcW w:w="451" w:type="pct"/>
          <w:shd w:val="clear" w:color="auto" w:fill="auto"/>
          <w:vAlign w:val="center"/>
        </w:tcPr>
        <w:p w14:paraId="6DF08FEB"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CE0D0D"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BD78E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3683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290911AC" w14:textId="77777777" w:rsidTr="00852AD1">
      <w:trPr>
        <w:trHeight w:val="454"/>
      </w:trPr>
      <w:tc>
        <w:tcPr>
          <w:tcW w:w="451" w:type="pct"/>
          <w:shd w:val="clear" w:color="auto" w:fill="auto"/>
          <w:vAlign w:val="center"/>
        </w:tcPr>
        <w:p w14:paraId="2F670E8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A53154"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F62322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52AE11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BF7B010" w14:textId="4D089C51"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63360" behindDoc="0" locked="0" layoutInCell="1" allowOverlap="1" wp14:anchorId="2497DE4D" wp14:editId="07B1DA19">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97DE4D"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774A2153"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82A3D5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190"/>
      <w:gridCol w:w="6477"/>
      <w:gridCol w:w="3380"/>
    </w:tblGrid>
    <w:tr w:rsidR="00A324EB" w:rsidRPr="0091642B" w14:paraId="252AF072" w14:textId="77777777" w:rsidTr="00B0758A">
      <w:trPr>
        <w:trHeight w:val="454"/>
      </w:trPr>
      <w:tc>
        <w:tcPr>
          <w:tcW w:w="383" w:type="pct"/>
          <w:shd w:val="clear" w:color="auto" w:fill="auto"/>
          <w:vAlign w:val="center"/>
        </w:tcPr>
        <w:p w14:paraId="17308571" w14:textId="77777777" w:rsidR="00A324EB" w:rsidRPr="0091642B" w:rsidRDefault="00A324EB" w:rsidP="00A324EB">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3B7C0968" w14:textId="77777777" w:rsidR="00A324EB" w:rsidRPr="00B068C1" w:rsidRDefault="00A324EB" w:rsidP="00A324EB">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2081ADF4" w14:textId="77777777" w:rsidR="00A324EB" w:rsidRPr="0081583D" w:rsidRDefault="00A324EB" w:rsidP="00A324EB">
          <w:pPr>
            <w:pStyle w:val="Header"/>
            <w:jc w:val="center"/>
            <w:rPr>
              <w:i/>
              <w:iCs/>
              <w:sz w:val="28"/>
              <w:szCs w:val="28"/>
            </w:rPr>
          </w:pPr>
          <w:r>
            <w:rPr>
              <w:sz w:val="20"/>
            </w:rPr>
            <w:t>Form</w:t>
          </w:r>
        </w:p>
      </w:tc>
      <w:tc>
        <w:tcPr>
          <w:tcW w:w="1196" w:type="pct"/>
          <w:vMerge w:val="restart"/>
          <w:shd w:val="clear" w:color="auto" w:fill="auto"/>
          <w:vAlign w:val="center"/>
        </w:tcPr>
        <w:p w14:paraId="29FB34F2" w14:textId="77777777" w:rsidR="00A324EB" w:rsidRPr="0091642B" w:rsidRDefault="00A324EB" w:rsidP="00A324EB">
          <w:pPr>
            <w:pStyle w:val="Header"/>
            <w:jc w:val="center"/>
          </w:pPr>
          <w:r w:rsidRPr="001C44FC">
            <w:t>&lt;</w:t>
          </w:r>
          <w:proofErr w:type="spellStart"/>
          <w:r w:rsidRPr="001C44FC"/>
          <w:proofErr w:type="spellEnd"/>
          <w:r w:rsidRPr="001C44FC"/>
        </w:p>
      </w:tc>
    </w:tr>
    <w:tr w:rsidR="00A324EB" w:rsidRPr="0091642B" w14:paraId="15EAC514" w14:textId="77777777" w:rsidTr="00B0758A">
      <w:trPr>
        <w:trHeight w:val="454"/>
      </w:trPr>
      <w:tc>
        <w:tcPr>
          <w:tcW w:w="383" w:type="pct"/>
          <w:shd w:val="clear" w:color="auto" w:fill="auto"/>
          <w:vAlign w:val="center"/>
        </w:tcPr>
        <w:p w14:paraId="7B5718A8" w14:textId="77777777" w:rsidR="00A324EB" w:rsidRPr="0091642B" w:rsidRDefault="00A324EB" w:rsidP="00A324EB">
          <w:pPr>
            <w:pStyle w:val="Header"/>
          </w:pPr>
          <w:r w:rsidRPr="0091642B">
            <w:rPr>
              <w:sz w:val="17"/>
              <w:szCs w:val="17"/>
            </w:rPr>
            <w:t>Version</w:t>
          </w:r>
        </w:p>
      </w:tc>
      <w:tc>
        <w:tcPr>
          <w:tcW w:w="1129" w:type="pct"/>
          <w:shd w:val="clear" w:color="auto" w:fill="auto"/>
          <w:vAlign w:val="center"/>
        </w:tcPr>
        <w:p w14:paraId="5759DDAA" w14:textId="77777777" w:rsidR="00A324EB" w:rsidRPr="0081583D" w:rsidRDefault="00A324EB" w:rsidP="00A324EB">
          <w:pPr>
            <w:pStyle w:val="Header"/>
            <w:jc w:val="right"/>
          </w:pPr>
          <w:r>
            <w:rPr>
              <w:sz w:val="17"/>
              <w:szCs w:val="17"/>
            </w:rPr>
            <w:t>1</w:t>
          </w:r>
        </w:p>
      </w:tc>
      <w:tc>
        <w:tcPr>
          <w:tcW w:w="2292" w:type="pct"/>
          <w:vMerge w:val="restart"/>
          <w:shd w:val="clear" w:color="auto" w:fill="auto"/>
          <w:vAlign w:val="center"/>
        </w:tcPr>
        <w:p w14:paraId="2D99ADAF" w14:textId="4BD16F56" w:rsidR="00A324EB" w:rsidRPr="00B068C1" w:rsidRDefault="00A324EB" w:rsidP="00A324EB">
          <w:pPr>
            <w:pStyle w:val="Header"/>
            <w:jc w:val="center"/>
          </w:pPr>
          <w:r w:rsidRPr="00A324EB">
            <w:rPr>
              <w:sz w:val="24"/>
              <w:szCs w:val="24"/>
            </w:rPr>
            <w:t>Annual Training Plan</w:t>
          </w:r>
          <w:proofErr w:type="spellStart"/>
          <w:r w:rsidRPr="00A324EB">
            <w:rPr>
              <w:sz w:val="24"/>
              <w:szCs w:val="24"/>
            </w:rPr>
          </w:r>
          <w:proofErr w:type="spellEnd"/>
          <w:r w:rsidRPr="00A324EB">
            <w:rPr>
              <w:sz w:val="24"/>
              <w:szCs w:val="24"/>
            </w:rPr>
          </w:r>
        </w:p>
      </w:tc>
      <w:tc>
        <w:tcPr>
          <w:tcW w:w="1196" w:type="pct"/>
          <w:vMerge/>
          <w:shd w:val="clear" w:color="auto" w:fill="auto"/>
        </w:tcPr>
        <w:p w14:paraId="7BA8CDC4" w14:textId="77777777" w:rsidR="00A324EB" w:rsidRPr="0091642B" w:rsidRDefault="00A324EB" w:rsidP="00A324EB">
          <w:pPr>
            <w:pStyle w:val="Header"/>
          </w:pPr>
        </w:p>
      </w:tc>
    </w:tr>
    <w:tr w:rsidR="00A324EB" w:rsidRPr="0091642B" w14:paraId="2CF416CB" w14:textId="77777777" w:rsidTr="00B0758A">
      <w:trPr>
        <w:trHeight w:val="454"/>
      </w:trPr>
      <w:tc>
        <w:tcPr>
          <w:tcW w:w="383" w:type="pct"/>
          <w:shd w:val="clear" w:color="auto" w:fill="auto"/>
          <w:vAlign w:val="center"/>
        </w:tcPr>
        <w:p w14:paraId="6A9740E4" w14:textId="77777777" w:rsidR="00A324EB" w:rsidRPr="0091642B" w:rsidRDefault="00A324EB" w:rsidP="00A324EB">
          <w:pPr>
            <w:pStyle w:val="Header"/>
          </w:pPr>
          <w:r w:rsidRPr="0091642B">
            <w:rPr>
              <w:sz w:val="17"/>
              <w:szCs w:val="17"/>
            </w:rPr>
            <w:t>Page</w:t>
          </w:r>
        </w:p>
      </w:tc>
      <w:tc>
        <w:tcPr>
          <w:tcW w:w="1129" w:type="pct"/>
          <w:shd w:val="clear" w:color="auto" w:fill="auto"/>
          <w:vAlign w:val="center"/>
        </w:tcPr>
        <w:p w14:paraId="47A1669C" w14:textId="77777777" w:rsidR="00A324EB" w:rsidRPr="0091642B" w:rsidRDefault="00A324EB" w:rsidP="00A324EB">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2</w:t>
          </w:r>
          <w:r w:rsidRPr="0091642B">
            <w:rPr>
              <w:b/>
              <w:bCs/>
              <w:sz w:val="17"/>
              <w:szCs w:val="17"/>
            </w:rPr>
            <w:fldChar w:fldCharType="end"/>
          </w:r>
        </w:p>
      </w:tc>
      <w:tc>
        <w:tcPr>
          <w:tcW w:w="2292" w:type="pct"/>
          <w:vMerge/>
          <w:shd w:val="clear" w:color="auto" w:fill="auto"/>
        </w:tcPr>
        <w:p w14:paraId="15EA4B36" w14:textId="77777777" w:rsidR="00A324EB" w:rsidRPr="0091642B" w:rsidRDefault="00A324EB" w:rsidP="00A324EB">
          <w:pPr>
            <w:pStyle w:val="Header"/>
          </w:pPr>
        </w:p>
      </w:tc>
      <w:tc>
        <w:tcPr>
          <w:tcW w:w="1196" w:type="pct"/>
          <w:vMerge/>
          <w:shd w:val="clear" w:color="auto" w:fill="auto"/>
        </w:tcPr>
        <w:p w14:paraId="5854169B" w14:textId="77777777" w:rsidR="00A324EB" w:rsidRPr="0091642B" w:rsidRDefault="00A324EB" w:rsidP="00A324EB">
          <w:pPr>
            <w:pStyle w:val="Header"/>
          </w:pPr>
        </w:p>
      </w:tc>
    </w:tr>
  </w:tbl>
  <w:p w14:paraId="2B1B4576" w14:textId="77777777" w:rsidR="00A324EB" w:rsidRDefault="00A324EB" w:rsidP="00A324EB">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7944765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235"/>
      <w:gridCol w:w="5754"/>
      <w:gridCol w:w="4000"/>
    </w:tblGrid>
    <w:tr w:rsidR="00A440FD" w14:paraId="0042F61E" w14:textId="77777777" w:rsidTr="00852AD1">
      <w:trPr>
        <w:trHeight w:val="454"/>
      </w:trPr>
      <w:tc>
        <w:tcPr>
          <w:tcW w:w="451" w:type="pct"/>
          <w:shd w:val="clear" w:color="auto" w:fill="auto"/>
          <w:vAlign w:val="center"/>
        </w:tcPr>
        <w:p w14:paraId="7952C450"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774219CF"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3DE5180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Plan</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8D6B74E" w14:textId="02D0A281" w:rsidR="0081583D" w:rsidRPr="0091642B" w:rsidRDefault="00A324EB"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32540529" wp14:editId="0ADAB14E">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A440FD" w14:paraId="214FAEA1" w14:textId="77777777" w:rsidTr="00852AD1">
      <w:trPr>
        <w:trHeight w:val="454"/>
      </w:trPr>
      <w:tc>
        <w:tcPr>
          <w:tcW w:w="451" w:type="pct"/>
          <w:shd w:val="clear" w:color="auto" w:fill="auto"/>
          <w:vAlign w:val="center"/>
        </w:tcPr>
        <w:p w14:paraId="23E8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8FB22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CB3931B"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Template Annual Training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101F71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440FD" w14:paraId="68FF761B" w14:textId="77777777" w:rsidTr="00852AD1">
      <w:trPr>
        <w:trHeight w:val="454"/>
      </w:trPr>
      <w:tc>
        <w:tcPr>
          <w:tcW w:w="451" w:type="pct"/>
          <w:shd w:val="clear" w:color="auto" w:fill="auto"/>
          <w:vAlign w:val="center"/>
        </w:tcPr>
        <w:p w14:paraId="08EB214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F68122F"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68E5EC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ED7D47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62DABA" w14:textId="7C8C9E96"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A324EB">
      <w:rPr>
        <w:noProof/>
      </w:rPr>
      <mc:AlternateContent>
        <mc:Choice Requires="wps">
          <w:drawing>
            <wp:anchor distT="0" distB="0" distL="114300" distR="114300" simplePos="0" relativeHeight="251659264" behindDoc="0" locked="0" layoutInCell="1" allowOverlap="1" wp14:anchorId="5C56D44E" wp14:editId="3D659186">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56D44E"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6B5E0439" w14:textId="77777777" w:rsidR="00A324EB" w:rsidRDefault="00A324EB" w:rsidP="00A324EB">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A6DE12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C8C83A28">
      <w:start w:val="1"/>
      <w:numFmt w:val="bullet"/>
      <w:lvlText w:val="-"/>
      <w:lvlJc w:val="left"/>
      <w:pPr>
        <w:ind w:left="360" w:hanging="360"/>
      </w:pPr>
      <w:rPr>
        <w:rFonts w:ascii="Calibri" w:hAnsi="Calibri" w:cs="Times New Roman" w:hint="default"/>
      </w:rPr>
    </w:lvl>
    <w:lvl w:ilvl="1" w:tplc="9E5A696E">
      <w:start w:val="1"/>
      <w:numFmt w:val="bullet"/>
      <w:lvlText w:val="o"/>
      <w:lvlJc w:val="left"/>
      <w:pPr>
        <w:ind w:left="1080" w:hanging="360"/>
      </w:pPr>
      <w:rPr>
        <w:rFonts w:ascii="Courier New" w:hAnsi="Courier New" w:cs="Courier New" w:hint="default"/>
      </w:rPr>
    </w:lvl>
    <w:lvl w:ilvl="2" w:tplc="330233C6">
      <w:start w:val="1"/>
      <w:numFmt w:val="bullet"/>
      <w:lvlText w:val=""/>
      <w:lvlJc w:val="left"/>
      <w:pPr>
        <w:ind w:left="1800" w:hanging="360"/>
      </w:pPr>
      <w:rPr>
        <w:rFonts w:ascii="Wingdings" w:hAnsi="Wingdings" w:hint="default"/>
      </w:rPr>
    </w:lvl>
    <w:lvl w:ilvl="3" w:tplc="B9FCAEFA">
      <w:start w:val="1"/>
      <w:numFmt w:val="bullet"/>
      <w:lvlText w:val=""/>
      <w:lvlJc w:val="left"/>
      <w:pPr>
        <w:ind w:left="2520" w:hanging="360"/>
      </w:pPr>
      <w:rPr>
        <w:rFonts w:ascii="Symbol" w:hAnsi="Symbol" w:hint="default"/>
      </w:rPr>
    </w:lvl>
    <w:lvl w:ilvl="4" w:tplc="49884AF6">
      <w:start w:val="1"/>
      <w:numFmt w:val="bullet"/>
      <w:lvlText w:val="o"/>
      <w:lvlJc w:val="left"/>
      <w:pPr>
        <w:ind w:left="3240" w:hanging="360"/>
      </w:pPr>
      <w:rPr>
        <w:rFonts w:ascii="Courier New" w:hAnsi="Courier New" w:cs="Courier New" w:hint="default"/>
      </w:rPr>
    </w:lvl>
    <w:lvl w:ilvl="5" w:tplc="198EA862">
      <w:start w:val="1"/>
      <w:numFmt w:val="bullet"/>
      <w:lvlText w:val=""/>
      <w:lvlJc w:val="left"/>
      <w:pPr>
        <w:ind w:left="3960" w:hanging="360"/>
      </w:pPr>
      <w:rPr>
        <w:rFonts w:ascii="Wingdings" w:hAnsi="Wingdings" w:hint="default"/>
      </w:rPr>
    </w:lvl>
    <w:lvl w:ilvl="6" w:tplc="6A8CE9D6">
      <w:start w:val="1"/>
      <w:numFmt w:val="bullet"/>
      <w:lvlText w:val=""/>
      <w:lvlJc w:val="left"/>
      <w:pPr>
        <w:ind w:left="4680" w:hanging="360"/>
      </w:pPr>
      <w:rPr>
        <w:rFonts w:ascii="Symbol" w:hAnsi="Symbol" w:hint="default"/>
      </w:rPr>
    </w:lvl>
    <w:lvl w:ilvl="7" w:tplc="677213A0">
      <w:start w:val="1"/>
      <w:numFmt w:val="bullet"/>
      <w:lvlText w:val="o"/>
      <w:lvlJc w:val="left"/>
      <w:pPr>
        <w:ind w:left="5400" w:hanging="360"/>
      </w:pPr>
      <w:rPr>
        <w:rFonts w:ascii="Courier New" w:hAnsi="Courier New" w:cs="Courier New" w:hint="default"/>
      </w:rPr>
    </w:lvl>
    <w:lvl w:ilvl="8" w:tplc="58567028">
      <w:start w:val="1"/>
      <w:numFmt w:val="bullet"/>
      <w:lvlText w:val=""/>
      <w:lvlJc w:val="left"/>
      <w:pPr>
        <w:ind w:left="6120" w:hanging="360"/>
      </w:pPr>
      <w:rPr>
        <w:rFonts w:ascii="Wingdings" w:hAnsi="Wingdings" w:hint="default"/>
      </w:rPr>
    </w:lvl>
  </w:abstractNum>
  <w:abstractNum w:abstractNumId="1" w15:restartNumberingAfterBreak="0">
    <w:nsid w:val="27E23890"/>
    <w:multiLevelType w:val="hybridMultilevel"/>
    <w:tmpl w:val="A2540190"/>
    <w:lvl w:ilvl="0" w:tplc="74C2A9C4">
      <w:start w:val="1"/>
      <w:numFmt w:val="bullet"/>
      <w:pStyle w:val="NoSpacing"/>
      <w:lvlText w:val=""/>
      <w:lvlJc w:val="left"/>
      <w:pPr>
        <w:ind w:left="947" w:hanging="360"/>
      </w:pPr>
      <w:rPr>
        <w:rFonts w:ascii="Symbol" w:hAnsi="Symbol" w:hint="default"/>
      </w:rPr>
    </w:lvl>
    <w:lvl w:ilvl="1" w:tplc="605C1E90">
      <w:start w:val="1"/>
      <w:numFmt w:val="bullet"/>
      <w:lvlText w:val="o"/>
      <w:lvlJc w:val="left"/>
      <w:pPr>
        <w:ind w:left="1667" w:hanging="360"/>
      </w:pPr>
      <w:rPr>
        <w:rFonts w:ascii="Courier New" w:hAnsi="Courier New" w:cs="Courier New" w:hint="default"/>
      </w:rPr>
    </w:lvl>
    <w:lvl w:ilvl="2" w:tplc="E1BA54E0">
      <w:start w:val="1"/>
      <w:numFmt w:val="bullet"/>
      <w:lvlText w:val=""/>
      <w:lvlJc w:val="left"/>
      <w:pPr>
        <w:ind w:left="2387" w:hanging="360"/>
      </w:pPr>
      <w:rPr>
        <w:rFonts w:ascii="Wingdings" w:hAnsi="Wingdings" w:hint="default"/>
      </w:rPr>
    </w:lvl>
    <w:lvl w:ilvl="3" w:tplc="9E0CCD8A">
      <w:start w:val="1"/>
      <w:numFmt w:val="bullet"/>
      <w:lvlText w:val=""/>
      <w:lvlJc w:val="left"/>
      <w:pPr>
        <w:ind w:left="3107" w:hanging="360"/>
      </w:pPr>
      <w:rPr>
        <w:rFonts w:ascii="Symbol" w:hAnsi="Symbol" w:hint="default"/>
      </w:rPr>
    </w:lvl>
    <w:lvl w:ilvl="4" w:tplc="E6E47266">
      <w:start w:val="1"/>
      <w:numFmt w:val="bullet"/>
      <w:lvlText w:val="o"/>
      <w:lvlJc w:val="left"/>
      <w:pPr>
        <w:ind w:left="3827" w:hanging="360"/>
      </w:pPr>
      <w:rPr>
        <w:rFonts w:ascii="Courier New" w:hAnsi="Courier New" w:cs="Courier New" w:hint="default"/>
      </w:rPr>
    </w:lvl>
    <w:lvl w:ilvl="5" w:tplc="2BBC4994">
      <w:start w:val="1"/>
      <w:numFmt w:val="bullet"/>
      <w:lvlText w:val=""/>
      <w:lvlJc w:val="left"/>
      <w:pPr>
        <w:ind w:left="4547" w:hanging="360"/>
      </w:pPr>
      <w:rPr>
        <w:rFonts w:ascii="Wingdings" w:hAnsi="Wingdings" w:hint="default"/>
      </w:rPr>
    </w:lvl>
    <w:lvl w:ilvl="6" w:tplc="39F4C414">
      <w:start w:val="1"/>
      <w:numFmt w:val="bullet"/>
      <w:lvlText w:val=""/>
      <w:lvlJc w:val="left"/>
      <w:pPr>
        <w:ind w:left="5267" w:hanging="360"/>
      </w:pPr>
      <w:rPr>
        <w:rFonts w:ascii="Symbol" w:hAnsi="Symbol" w:hint="default"/>
      </w:rPr>
    </w:lvl>
    <w:lvl w:ilvl="7" w:tplc="E66C4E2A">
      <w:start w:val="1"/>
      <w:numFmt w:val="bullet"/>
      <w:lvlText w:val="o"/>
      <w:lvlJc w:val="left"/>
      <w:pPr>
        <w:ind w:left="5987" w:hanging="360"/>
      </w:pPr>
      <w:rPr>
        <w:rFonts w:ascii="Courier New" w:hAnsi="Courier New" w:cs="Courier New" w:hint="default"/>
      </w:rPr>
    </w:lvl>
    <w:lvl w:ilvl="8" w:tplc="28E0748A">
      <w:start w:val="1"/>
      <w:numFmt w:val="bullet"/>
      <w:lvlText w:val=""/>
      <w:lvlJc w:val="left"/>
      <w:pPr>
        <w:ind w:left="6707" w:hanging="360"/>
      </w:pPr>
      <w:rPr>
        <w:rFonts w:ascii="Wingdings" w:hAnsi="Wingdings" w:hint="default"/>
      </w:rPr>
    </w:lvl>
  </w:abstractNum>
  <w:abstractNum w:abstractNumId="2"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921838"/>
    <w:multiLevelType w:val="hybridMultilevel"/>
    <w:tmpl w:val="C4600F4E"/>
    <w:lvl w:ilvl="0" w:tplc="E4D445CA">
      <w:start w:val="1"/>
      <w:numFmt w:val="bullet"/>
      <w:lvlText w:val=""/>
      <w:lvlJc w:val="left"/>
      <w:pPr>
        <w:ind w:left="2027" w:hanging="360"/>
      </w:pPr>
      <w:rPr>
        <w:rFonts w:ascii="Symbol" w:hAnsi="Symbol" w:hint="default"/>
      </w:rPr>
    </w:lvl>
    <w:lvl w:ilvl="1" w:tplc="C5A86D9A">
      <w:start w:val="1"/>
      <w:numFmt w:val="bullet"/>
      <w:lvlText w:val="o"/>
      <w:lvlJc w:val="left"/>
      <w:pPr>
        <w:ind w:left="2747" w:hanging="360"/>
      </w:pPr>
      <w:rPr>
        <w:rFonts w:ascii="Courier New" w:hAnsi="Courier New" w:cs="Courier New" w:hint="default"/>
      </w:rPr>
    </w:lvl>
    <w:lvl w:ilvl="2" w:tplc="3356D2B4">
      <w:start w:val="1"/>
      <w:numFmt w:val="bullet"/>
      <w:lvlText w:val=""/>
      <w:lvlJc w:val="left"/>
      <w:pPr>
        <w:ind w:left="3467" w:hanging="360"/>
      </w:pPr>
      <w:rPr>
        <w:rFonts w:ascii="Wingdings" w:hAnsi="Wingdings" w:hint="default"/>
      </w:rPr>
    </w:lvl>
    <w:lvl w:ilvl="3" w:tplc="D3B67EB2">
      <w:start w:val="1"/>
      <w:numFmt w:val="bullet"/>
      <w:lvlText w:val=""/>
      <w:lvlJc w:val="left"/>
      <w:pPr>
        <w:ind w:left="4187" w:hanging="360"/>
      </w:pPr>
      <w:rPr>
        <w:rFonts w:ascii="Symbol" w:hAnsi="Symbol" w:hint="default"/>
      </w:rPr>
    </w:lvl>
    <w:lvl w:ilvl="4" w:tplc="09823A06">
      <w:start w:val="1"/>
      <w:numFmt w:val="bullet"/>
      <w:lvlText w:val="o"/>
      <w:lvlJc w:val="left"/>
      <w:pPr>
        <w:ind w:left="4907" w:hanging="360"/>
      </w:pPr>
      <w:rPr>
        <w:rFonts w:ascii="Courier New" w:hAnsi="Courier New" w:cs="Courier New" w:hint="default"/>
      </w:rPr>
    </w:lvl>
    <w:lvl w:ilvl="5" w:tplc="485C7FE0">
      <w:start w:val="1"/>
      <w:numFmt w:val="bullet"/>
      <w:lvlText w:val=""/>
      <w:lvlJc w:val="left"/>
      <w:pPr>
        <w:ind w:left="5627" w:hanging="360"/>
      </w:pPr>
      <w:rPr>
        <w:rFonts w:ascii="Wingdings" w:hAnsi="Wingdings" w:hint="default"/>
      </w:rPr>
    </w:lvl>
    <w:lvl w:ilvl="6" w:tplc="4A981C46">
      <w:start w:val="1"/>
      <w:numFmt w:val="bullet"/>
      <w:lvlText w:val=""/>
      <w:lvlJc w:val="left"/>
      <w:pPr>
        <w:ind w:left="6347" w:hanging="360"/>
      </w:pPr>
      <w:rPr>
        <w:rFonts w:ascii="Symbol" w:hAnsi="Symbol" w:hint="default"/>
      </w:rPr>
    </w:lvl>
    <w:lvl w:ilvl="7" w:tplc="31B69014">
      <w:start w:val="1"/>
      <w:numFmt w:val="bullet"/>
      <w:lvlText w:val="o"/>
      <w:lvlJc w:val="left"/>
      <w:pPr>
        <w:ind w:left="7067" w:hanging="360"/>
      </w:pPr>
      <w:rPr>
        <w:rFonts w:ascii="Courier New" w:hAnsi="Courier New" w:cs="Courier New" w:hint="default"/>
      </w:rPr>
    </w:lvl>
    <w:lvl w:ilvl="8" w:tplc="C0BEEBC0">
      <w:start w:val="1"/>
      <w:numFmt w:val="bullet"/>
      <w:lvlText w:val=""/>
      <w:lvlJc w:val="left"/>
      <w:pPr>
        <w:ind w:left="7787" w:hanging="360"/>
      </w:pPr>
      <w:rPr>
        <w:rFonts w:ascii="Wingdings" w:hAnsi="Wingdings" w:hint="default"/>
      </w:rPr>
    </w:lvl>
  </w:abstractNum>
  <w:num w:numId="1" w16cid:durableId="1402481959">
    <w:abstractNumId w:val="2"/>
  </w:num>
  <w:num w:numId="2" w16cid:durableId="137306944">
    <w:abstractNumId w:val="1"/>
  </w:num>
  <w:num w:numId="3" w16cid:durableId="1878152854">
    <w:abstractNumId w:val="3"/>
  </w:num>
  <w:num w:numId="4" w16cid:durableId="1195656507">
    <w:abstractNumId w:val="1"/>
  </w:num>
  <w:num w:numId="5" w16cid:durableId="1600942901">
    <w:abstractNumId w:val="2"/>
  </w:num>
  <w:num w:numId="6" w16cid:durableId="18044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Plan"/>
    <w:docVar w:name="CS.ID.12" w:val="Template Annual Training Plan"/>
    <w:docVar w:name="CS.ID.148" w:val="&lt;Revision.Veröffentlichung.Datum&gt;"/>
    <w:docVar w:name="CS.ID.150" w:val="&lt;Revision.Erstellung.Name&gt;"/>
    <w:docVar w:name="CS.ID.16" w:val="SOP-QM-0902.A02"/>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8"/>
  </w:docVars>
  <w:rsids>
    <w:rsidRoot w:val="006D4D71"/>
    <w:rsid w:val="000005C2"/>
    <w:rsid w:val="00014134"/>
    <w:rsid w:val="0004088E"/>
    <w:rsid w:val="00040CBC"/>
    <w:rsid w:val="00061155"/>
    <w:rsid w:val="00061164"/>
    <w:rsid w:val="00062DE8"/>
    <w:rsid w:val="00077D94"/>
    <w:rsid w:val="000C1FAA"/>
    <w:rsid w:val="000C5EA5"/>
    <w:rsid w:val="000E28B3"/>
    <w:rsid w:val="000E33A2"/>
    <w:rsid w:val="001067D5"/>
    <w:rsid w:val="00130AE4"/>
    <w:rsid w:val="0013149C"/>
    <w:rsid w:val="001666DD"/>
    <w:rsid w:val="001A0A57"/>
    <w:rsid w:val="001B51DD"/>
    <w:rsid w:val="001F0017"/>
    <w:rsid w:val="00216DE0"/>
    <w:rsid w:val="00220AFC"/>
    <w:rsid w:val="00232E8E"/>
    <w:rsid w:val="002A0530"/>
    <w:rsid w:val="002D75BD"/>
    <w:rsid w:val="0030604B"/>
    <w:rsid w:val="00311CC0"/>
    <w:rsid w:val="00323979"/>
    <w:rsid w:val="00326644"/>
    <w:rsid w:val="00366446"/>
    <w:rsid w:val="00382FFD"/>
    <w:rsid w:val="00384C16"/>
    <w:rsid w:val="003B371D"/>
    <w:rsid w:val="003B6696"/>
    <w:rsid w:val="003B78BC"/>
    <w:rsid w:val="003D3FD6"/>
    <w:rsid w:val="003E04AA"/>
    <w:rsid w:val="003E2061"/>
    <w:rsid w:val="003F7240"/>
    <w:rsid w:val="00406A33"/>
    <w:rsid w:val="00420FF8"/>
    <w:rsid w:val="00444FED"/>
    <w:rsid w:val="00467B86"/>
    <w:rsid w:val="0047723A"/>
    <w:rsid w:val="00486B7A"/>
    <w:rsid w:val="004B06D6"/>
    <w:rsid w:val="004B0823"/>
    <w:rsid w:val="0051717D"/>
    <w:rsid w:val="0052632C"/>
    <w:rsid w:val="00526609"/>
    <w:rsid w:val="005458CA"/>
    <w:rsid w:val="00557A2F"/>
    <w:rsid w:val="0058673F"/>
    <w:rsid w:val="005A5124"/>
    <w:rsid w:val="00611EBD"/>
    <w:rsid w:val="0061518F"/>
    <w:rsid w:val="00634DA0"/>
    <w:rsid w:val="0067095E"/>
    <w:rsid w:val="00671FC6"/>
    <w:rsid w:val="006757C9"/>
    <w:rsid w:val="006B3A21"/>
    <w:rsid w:val="006D06ED"/>
    <w:rsid w:val="006D0C58"/>
    <w:rsid w:val="006D266A"/>
    <w:rsid w:val="006D4D71"/>
    <w:rsid w:val="006D5299"/>
    <w:rsid w:val="006D700D"/>
    <w:rsid w:val="006F6469"/>
    <w:rsid w:val="00742C2E"/>
    <w:rsid w:val="00792757"/>
    <w:rsid w:val="0081158C"/>
    <w:rsid w:val="0081583D"/>
    <w:rsid w:val="00825F48"/>
    <w:rsid w:val="00871D7C"/>
    <w:rsid w:val="00884545"/>
    <w:rsid w:val="00886512"/>
    <w:rsid w:val="00896DBF"/>
    <w:rsid w:val="008B32C5"/>
    <w:rsid w:val="008D2E62"/>
    <w:rsid w:val="008D5694"/>
    <w:rsid w:val="008D7017"/>
    <w:rsid w:val="008F56BB"/>
    <w:rsid w:val="008F7C49"/>
    <w:rsid w:val="00914F52"/>
    <w:rsid w:val="0091642B"/>
    <w:rsid w:val="00923254"/>
    <w:rsid w:val="009732D1"/>
    <w:rsid w:val="00981F2E"/>
    <w:rsid w:val="009953BE"/>
    <w:rsid w:val="009B5F09"/>
    <w:rsid w:val="009D57CF"/>
    <w:rsid w:val="009D7861"/>
    <w:rsid w:val="009E2111"/>
    <w:rsid w:val="00A04651"/>
    <w:rsid w:val="00A253DF"/>
    <w:rsid w:val="00A324EB"/>
    <w:rsid w:val="00A440FD"/>
    <w:rsid w:val="00A5454D"/>
    <w:rsid w:val="00A67CD2"/>
    <w:rsid w:val="00A70568"/>
    <w:rsid w:val="00A71559"/>
    <w:rsid w:val="00A845F7"/>
    <w:rsid w:val="00AC05DA"/>
    <w:rsid w:val="00AC3DC3"/>
    <w:rsid w:val="00AD76B9"/>
    <w:rsid w:val="00AE6D1B"/>
    <w:rsid w:val="00B11E35"/>
    <w:rsid w:val="00B64864"/>
    <w:rsid w:val="00B80A81"/>
    <w:rsid w:val="00BA4E5B"/>
    <w:rsid w:val="00C13C47"/>
    <w:rsid w:val="00C21E75"/>
    <w:rsid w:val="00C45CE7"/>
    <w:rsid w:val="00C5554B"/>
    <w:rsid w:val="00C86D7E"/>
    <w:rsid w:val="00C9104D"/>
    <w:rsid w:val="00C94B94"/>
    <w:rsid w:val="00CA1AEB"/>
    <w:rsid w:val="00CB05D2"/>
    <w:rsid w:val="00CE2E3C"/>
    <w:rsid w:val="00CE3F51"/>
    <w:rsid w:val="00D26968"/>
    <w:rsid w:val="00DA0D50"/>
    <w:rsid w:val="00DB705B"/>
    <w:rsid w:val="00DD5A38"/>
    <w:rsid w:val="00DD6FD0"/>
    <w:rsid w:val="00DE7B49"/>
    <w:rsid w:val="00E4080D"/>
    <w:rsid w:val="00EC0EC0"/>
    <w:rsid w:val="00EC5B69"/>
    <w:rsid w:val="00ED1B86"/>
    <w:rsid w:val="00F0203C"/>
    <w:rsid w:val="00F4100C"/>
    <w:rsid w:val="00F44C23"/>
    <w:rsid w:val="00F50740"/>
    <w:rsid w:val="00F61720"/>
    <w:rsid w:val="00F75323"/>
    <w:rsid w:val="00FA0606"/>
    <w:rsid w:val="00FD2F7C"/>
    <w:rsid w:val="00FD37B1"/>
    <w:rsid w:val="00FD67A2"/>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D46A4"/>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uiPriority w:val="9"/>
    <w:qFormat/>
    <w:rsid w:val="003E2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1A0A57"/>
    <w:pPr>
      <w:spacing w:after="0" w:line="240" w:lineRule="auto"/>
    </w:pPr>
    <w:rPr>
      <w:lang w:val="de-DE"/>
    </w:rPr>
  </w:style>
  <w:style w:type="character" w:styleId="CommentReference">
    <w:name w:val="annotation reference"/>
    <w:basedOn w:val="DefaultParagraphFont"/>
    <w:uiPriority w:val="99"/>
    <w:semiHidden/>
    <w:unhideWhenUsed/>
    <w:rsid w:val="0052632C"/>
    <w:rPr>
      <w:sz w:val="16"/>
      <w:szCs w:val="16"/>
    </w:rPr>
  </w:style>
  <w:style w:type="paragraph" w:styleId="CommentText">
    <w:name w:val="annotation text"/>
    <w:basedOn w:val="Normal"/>
    <w:link w:val="CommentTextChar"/>
    <w:uiPriority w:val="99"/>
    <w:unhideWhenUsed/>
    <w:rsid w:val="0052632C"/>
    <w:rPr>
      <w:sz w:val="20"/>
      <w:szCs w:val="20"/>
    </w:rPr>
  </w:style>
  <w:style w:type="character" w:customStyle="1" w:styleId="CommentTextChar">
    <w:name w:val="Comment Text Char"/>
    <w:basedOn w:val="DefaultParagraphFont"/>
    <w:link w:val="CommentText"/>
    <w:uiPriority w:val="99"/>
    <w:rsid w:val="0052632C"/>
    <w:rPr>
      <w:sz w:val="20"/>
      <w:szCs w:val="20"/>
      <w:lang w:val="de-DE"/>
    </w:rPr>
  </w:style>
  <w:style w:type="paragraph" w:styleId="CommentSubject">
    <w:name w:val="annotation subject"/>
    <w:basedOn w:val="CommentText"/>
    <w:next w:val="CommentText"/>
    <w:link w:val="CommentSubjectChar"/>
    <w:uiPriority w:val="99"/>
    <w:semiHidden/>
    <w:unhideWhenUsed/>
    <w:rsid w:val="0052632C"/>
    <w:rPr>
      <w:b/>
      <w:bCs/>
    </w:rPr>
  </w:style>
  <w:style w:type="character" w:customStyle="1" w:styleId="CommentSubjectChar">
    <w:name w:val="Comment Subject Char"/>
    <w:basedOn w:val="CommentTextChar"/>
    <w:link w:val="CommentSubject"/>
    <w:uiPriority w:val="99"/>
    <w:semiHidden/>
    <w:rsid w:val="0052632C"/>
    <w:rPr>
      <w:b/>
      <w:bCs/>
      <w:sz w:val="20"/>
      <w:szCs w:val="20"/>
      <w:lang w:val="de-DE"/>
    </w:rPr>
  </w:style>
  <w:style w:type="paragraph" w:styleId="ListParagraph">
    <w:name w:val="List Paragraph"/>
    <w:basedOn w:val="Normal"/>
    <w:qFormat/>
    <w:rsid w:val="00B64864"/>
    <w:pPr>
      <w:ind w:left="720"/>
      <w:contextualSpacing/>
    </w:pPr>
  </w:style>
  <w:style w:type="character" w:styleId="PlaceholderText">
    <w:name w:val="Placeholder Text"/>
    <w:basedOn w:val="DefaultParagraphFont"/>
    <w:uiPriority w:val="99"/>
    <w:semiHidden/>
    <w:rsid w:val="00061155"/>
    <w:rPr>
      <w:color w:val="808080"/>
    </w:rPr>
  </w:style>
  <w:style w:type="paragraph" w:styleId="NoSpacing">
    <w:name w:val="No Spacing"/>
    <w:aliases w:val="List"/>
    <w:autoRedefine/>
    <w:uiPriority w:val="1"/>
    <w:qFormat/>
    <w:rsid w:val="009D7861"/>
    <w:pPr>
      <w:numPr>
        <w:numId w:val="2"/>
      </w:numPr>
      <w:spacing w:after="120" w:line="240" w:lineRule="auto"/>
      <w:ind w:left="584" w:hanging="357"/>
      <w:contextualSpacing/>
      <w:jc w:val="both"/>
    </w:pPr>
  </w:style>
  <w:style w:type="character" w:customStyle="1" w:styleId="Heading1Char">
    <w:name w:val="Heading 1 Char"/>
    <w:basedOn w:val="DefaultParagraphFont"/>
    <w:link w:val="Heading1"/>
    <w:uiPriority w:val="9"/>
    <w:rsid w:val="003E2061"/>
    <w:rPr>
      <w:rFonts w:asciiTheme="majorHAnsi" w:eastAsiaTheme="majorEastAsia" w:hAnsiTheme="majorHAnsi" w:cstheme="majorBidi"/>
      <w:color w:val="2F5496" w:themeColor="accent1" w:themeShade="BF"/>
      <w:sz w:val="32"/>
      <w:szCs w:val="32"/>
      <w:lang w:val="de-DE"/>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BD7D0CE7F148BB8BD4963ACCBDD2A5"/>
        <w:category>
          <w:name w:val="General"/>
          <w:gallery w:val="placeholder"/>
        </w:category>
        <w:types>
          <w:type w:val="bbPlcHdr"/>
        </w:types>
        <w:behaviors>
          <w:behavior w:val="content"/>
        </w:behaviors>
        <w:guid w:val="{4725C88C-6DAA-4773-86FA-AF467633F65C}"/>
      </w:docPartPr>
      <w:docPartBody>
        <w:p w:rsidR="00000000" w:rsidRDefault="00257A7F" w:rsidP="00257A7F">
          <w:pPr>
            <w:pStyle w:val="56BD7D0CE7F148BB8BD4963ACCBDD2A5"/>
          </w:pPr>
          <w:r>
            <w:rPr>
              <w:rStyle w:val="PlaceholderText"/>
              <w:sz w:val="18"/>
              <w:szCs w:val="18"/>
            </w:rPr>
            <w:t>Select method</w:t>
          </w:r>
        </w:p>
      </w:docPartBody>
    </w:docPart>
    <w:docPart>
      <w:docPartPr>
        <w:name w:val="DA511B1F488F4932B5F1F662053AF87F"/>
        <w:category>
          <w:name w:val="General"/>
          <w:gallery w:val="placeholder"/>
        </w:category>
        <w:types>
          <w:type w:val="bbPlcHdr"/>
        </w:types>
        <w:behaviors>
          <w:behavior w:val="content"/>
        </w:behaviors>
        <w:guid w:val="{78C57636-7024-426E-B96C-4F04385727C1}"/>
      </w:docPartPr>
      <w:docPartBody>
        <w:p w:rsidR="00000000" w:rsidRDefault="00257A7F" w:rsidP="00257A7F">
          <w:pPr>
            <w:pStyle w:val="DA511B1F488F4932B5F1F662053AF87F"/>
          </w:pPr>
          <w:r>
            <w:rPr>
              <w:rStyle w:val="PlaceholderText"/>
              <w:sz w:val="18"/>
              <w:szCs w:val="18"/>
            </w:rPr>
            <w:t>Select quarter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43"/>
    <w:rsid w:val="000222CE"/>
    <w:rsid w:val="00027D59"/>
    <w:rsid w:val="00062DE8"/>
    <w:rsid w:val="000E04E3"/>
    <w:rsid w:val="0014194F"/>
    <w:rsid w:val="001725EC"/>
    <w:rsid w:val="002166B6"/>
    <w:rsid w:val="00257A7F"/>
    <w:rsid w:val="00293738"/>
    <w:rsid w:val="002D1AC2"/>
    <w:rsid w:val="003D7633"/>
    <w:rsid w:val="004546FE"/>
    <w:rsid w:val="005312C6"/>
    <w:rsid w:val="0065472F"/>
    <w:rsid w:val="00716266"/>
    <w:rsid w:val="00720F72"/>
    <w:rsid w:val="00773555"/>
    <w:rsid w:val="008F46FE"/>
    <w:rsid w:val="00981F2E"/>
    <w:rsid w:val="00AF22AB"/>
    <w:rsid w:val="00BF2D43"/>
    <w:rsid w:val="00CC7E86"/>
    <w:rsid w:val="00DD7F32"/>
    <w:rsid w:val="00EB787E"/>
    <w:rsid w:val="00EC5EE2"/>
    <w:rsid w:val="00F331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A7F"/>
  </w:style>
  <w:style w:type="paragraph" w:customStyle="1" w:styleId="BC63689DA4DC401AAE5E1F21118B9ED7">
    <w:name w:val="BC63689DA4DC401AAE5E1F21118B9ED7"/>
    <w:rsid w:val="00062DE8"/>
  </w:style>
  <w:style w:type="paragraph" w:customStyle="1" w:styleId="FF26D168811D444EB66435ABA192BE38">
    <w:name w:val="FF26D168811D444EB66435ABA192BE38"/>
    <w:rsid w:val="00062DE8"/>
  </w:style>
  <w:style w:type="paragraph" w:customStyle="1" w:styleId="8606B1975D0847DDAD20C5C298B6A9A7">
    <w:name w:val="8606B1975D0847DDAD20C5C298B6A9A7"/>
    <w:rsid w:val="00062DE8"/>
  </w:style>
  <w:style w:type="paragraph" w:customStyle="1" w:styleId="01DB383ACD37405B94A594A2D713C64D">
    <w:name w:val="01DB383ACD37405B94A594A2D713C64D"/>
    <w:rsid w:val="00062DE8"/>
  </w:style>
  <w:style w:type="paragraph" w:customStyle="1" w:styleId="9ACEACF60E994039B9786DFDDA7FA8A7">
    <w:name w:val="9ACEACF60E994039B9786DFDDA7FA8A7"/>
    <w:rsid w:val="00062DE8"/>
  </w:style>
  <w:style w:type="paragraph" w:customStyle="1" w:styleId="6B471304B1AA4AFD9DBD4AB60CB068F6">
    <w:name w:val="6B471304B1AA4AFD9DBD4AB60CB068F6"/>
    <w:rsid w:val="00062DE8"/>
  </w:style>
  <w:style w:type="paragraph" w:customStyle="1" w:styleId="34BD4EA4CFF6492E83D700F6E98C47C8">
    <w:name w:val="34BD4EA4CFF6492E83D700F6E98C47C8"/>
    <w:rsid w:val="00062DE8"/>
  </w:style>
  <w:style w:type="paragraph" w:customStyle="1" w:styleId="12FA90605952498EB698649FFC9806D1">
    <w:name w:val="12FA90605952498EB698649FFC9806D1"/>
    <w:rsid w:val="00062DE8"/>
  </w:style>
  <w:style w:type="paragraph" w:customStyle="1" w:styleId="505AF6C586744FC3AE4831D67C4C4C2E">
    <w:name w:val="505AF6C586744FC3AE4831D67C4C4C2E"/>
    <w:rsid w:val="00062DE8"/>
  </w:style>
  <w:style w:type="paragraph" w:customStyle="1" w:styleId="DA967D550BCF4696864C850ECF91643F">
    <w:name w:val="DA967D550BCF4696864C850ECF91643F"/>
    <w:rsid w:val="00062DE8"/>
  </w:style>
  <w:style w:type="paragraph" w:customStyle="1" w:styleId="8A148EF6203A41C3B58314146941FF22">
    <w:name w:val="8A148EF6203A41C3B58314146941FF22"/>
    <w:rsid w:val="00062DE8"/>
  </w:style>
  <w:style w:type="paragraph" w:customStyle="1" w:styleId="7D9FE4C39F3C430395C024737F3ACFC2">
    <w:name w:val="7D9FE4C39F3C430395C024737F3ACFC2"/>
    <w:rsid w:val="00062DE8"/>
  </w:style>
  <w:style w:type="paragraph" w:customStyle="1" w:styleId="56BD7D0CE7F148BB8BD4963ACCBDD2A5">
    <w:name w:val="56BD7D0CE7F148BB8BD4963ACCBDD2A5"/>
    <w:rsid w:val="00257A7F"/>
    <w:rPr>
      <w:lang w:val="ru-RU" w:eastAsia="ru-RU"/>
    </w:rPr>
  </w:style>
  <w:style w:type="paragraph" w:customStyle="1" w:styleId="DA511B1F488F4932B5F1F662053AF87F">
    <w:name w:val="DA511B1F488F4932B5F1F662053AF87F"/>
    <w:rsid w:val="00257A7F"/>
    <w:rPr>
      <w:lang w:val="ru-RU" w:eastAsia="ru-RU"/>
    </w:rPr>
  </w:style>
  <w:style w:type="paragraph" w:customStyle="1" w:styleId="374C05F496B84B6D83E1BAFDC1F9D44A">
    <w:name w:val="374C05F496B84B6D83E1BAFDC1F9D44A"/>
    <w:rsid w:val="00257A7F"/>
    <w:rPr>
      <w:lang w:val="ru-RU" w:eastAsia="ru-RU"/>
    </w:rPr>
  </w:style>
  <w:style w:type="paragraph" w:customStyle="1" w:styleId="88DF45C57520490497DE720A17F32215">
    <w:name w:val="88DF45C57520490497DE720A17F32215"/>
    <w:rsid w:val="00257A7F"/>
    <w:rPr>
      <w:lang w:val="ru-RU" w:eastAsia="ru-RU"/>
    </w:rPr>
  </w:style>
  <w:style w:type="paragraph" w:customStyle="1" w:styleId="23575C981DFE42DB8B1D981D0E359C90">
    <w:name w:val="23575C981DFE42DB8B1D981D0E359C90"/>
    <w:rsid w:val="00257A7F"/>
    <w:rPr>
      <w:lang w:val="ru-RU" w:eastAsia="ru-RU"/>
    </w:rPr>
  </w:style>
  <w:style w:type="paragraph" w:customStyle="1" w:styleId="882E6847584D4371A7EF58120078552E">
    <w:name w:val="882E6847584D4371A7EF58120078552E"/>
    <w:rsid w:val="00257A7F"/>
    <w:rPr>
      <w:lang w:val="ru-RU" w:eastAsia="ru-RU"/>
    </w:rPr>
  </w:style>
  <w:style w:type="paragraph" w:customStyle="1" w:styleId="8347CEE7EB3746F2A6ACE06B389B60D3">
    <w:name w:val="8347CEE7EB3746F2A6ACE06B389B60D3"/>
    <w:rsid w:val="00257A7F"/>
    <w:rPr>
      <w:lang w:val="ru-RU" w:eastAsia="ru-RU"/>
    </w:rPr>
  </w:style>
  <w:style w:type="paragraph" w:customStyle="1" w:styleId="70815D6F3FD64136B3CE608A9ECFDF21">
    <w:name w:val="70815D6F3FD64136B3CE608A9ECFDF21"/>
    <w:rsid w:val="00257A7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99DC-2A44-4976-B0D2-394A539C1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E96D-05EC-4E38-9DA7-D0B331FD2773}">
  <ds:schemaRefs>
    <ds:schemaRef ds:uri="http://schemas.openxmlformats.org/officeDocument/2006/bibliography"/>
  </ds:schemaRefs>
</ds:datastoreItem>
</file>

<file path=customXml/itemProps3.xml><?xml version="1.0" encoding="utf-8"?>
<ds:datastoreItem xmlns:ds="http://schemas.openxmlformats.org/officeDocument/2006/customXml" ds:itemID="{37B6AA2D-D03E-49E7-9F89-102AA36211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AA519-C006-498F-A8DB-A9315C98C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11</cp:revision>
  <dcterms:created xsi:type="dcterms:W3CDTF">2022-11-29T16:09:00Z</dcterms:created>
  <dcterms:modified xsi:type="dcterms:W3CDTF">2022-12-05T10:49:00Z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