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proofErr w:type="gramStart"/>
            <w:r w:rsidR="00B94A5B">
              <w:rPr>
                <w:b/>
                <w:bCs/>
                <w:highlight w:val="yellow"/>
                <w:lang w:val="en-US"/>
              </w:rPr>
              <w:t xml:space="preserve">e.g., Archiving Specialist</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29E1E90" w14:textId="555AB24D" w:rsidR="00051889" w:rsidRPr="00B068C1" w:rsidRDefault="00B94A5B" w:rsidP="00051889">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B0C9DB1" w14:textId="591D58F3" w:rsidR="00051889" w:rsidRPr="0091642B" w:rsidRDefault="00B94A5B" w:rsidP="0005188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 xml:space="preserve">1</w:t>
          </w:r>
        </w:p>
      </w:tc>
      <w:tc>
        <w:tcPr>
          <w:tcW w:w="2292" w:type="pct"/>
          <w:vMerge w:val="restart"/>
          <w:shd w:val="clear" w:color="auto" w:fill="auto"/>
          <w:vAlign w:val="center"/>
        </w:tcPr>
        <w:p w14:paraId="3169EA1D" w14:textId="17786C68" w:rsidR="00051889" w:rsidRPr="00B068C1" w:rsidRDefault="00B94A5B" w:rsidP="00051889">
          <w:pPr>
            <w:pStyle w:val="Header"/>
            <w:jc w:val="center"/>
          </w:pPr>
          <w:proofErr w:type="gramStart"/>
          <w:r>
            <w:rPr>
              <w:sz w:val="24"/>
              <w:szCs w:val="24"/>
            </w:rPr>
            <w:t xml:space="preserve">Archiving Register</w:t>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13B50189"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94A5B">
      <w:rPr>
        <w:i/>
        <w:sz w:val="18"/>
        <w:highlight w:val="yellow"/>
      </w:rPr>
      <w:t xml:space="preserve"/>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99D7097A-D4F4-44FE-AB86-5DF55024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4.xml><?xml version="1.0" encoding="utf-8"?>
<ds:datastoreItem xmlns:ds="http://schemas.openxmlformats.org/officeDocument/2006/customXml" ds:itemID="{84E0F39F-39D9-4A3C-AF3F-CB18851E7315}">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