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r w:rsidRPr="00F82D04">
              <w:rPr>
                <w:b/>
                <w:bCs/>
                <w:sz w:val="24"/>
                <w:szCs w:val="24"/>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5D040F"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5D040F"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51D894DD" w:rsidR="008A069C" w:rsidRPr="009A47F8" w:rsidRDefault="00C53021" w:rsidP="004776FA">
            <w:pPr>
              <w:rPr>
                <w:sz w:val="24"/>
                <w:szCs w:val="24"/>
                <w:lang w:val="ru-RU"/>
              </w:rPr>
            </w:pPr>
            <w:r w:rsidRPr="009A47F8">
              <w:rPr>
                <w:sz w:val="24"/>
                <w:szCs w:val="24"/>
                <w:lang w:val="en-US"/>
              </w:rPr>
              <w:t>Affected products, processes</w:t>
            </w:r>
          </w:p>
        </w:tc>
        <w:tc>
          <w:tcPr>
            <w:tcW w:w="4956" w:type="dxa"/>
          </w:tcPr>
          <w:p w14:paraId="16325F89" w14:textId="77777777" w:rsidR="008A069C" w:rsidRPr="009A47F8" w:rsidRDefault="008A069C" w:rsidP="004776FA">
            <w:pPr>
              <w:rPr>
                <w:sz w:val="24"/>
                <w:szCs w:val="24"/>
                <w:lang w:val="en-US"/>
              </w:rPr>
            </w:pPr>
          </w:p>
        </w:tc>
      </w:tr>
      <w:tr w:rsidR="00A20670" w:rsidRPr="005D040F"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5D040F"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35783A">
              <w:rPr>
                <w:sz w:val="24"/>
                <w:szCs w:val="24"/>
                <w:lang w:val="en-US"/>
              </w:rPr>
              <w:t xml:space="preserve">:</w:t>
            </w:r>
          </w:p>
        </w:tc>
      </w:tr>
      <w:tr w:rsidR="005A5206" w:rsidRPr="005D040F" w14:paraId="4E393F01" w14:textId="77777777" w:rsidTr="00BB5911">
        <w:trPr>
          <w:trHeight w:val="1089"/>
        </w:trPr>
        <w:tc>
          <w:tcPr>
            <w:tcW w:w="9062" w:type="dxa"/>
            <w:gridSpan w:val="2"/>
          </w:tcPr>
          <w:p w14:paraId="12A7E642" w14:textId="75725CD8"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w:t>
            </w:r>
            <w:r w:rsidR="000364A2">
              <w:rPr>
                <w:sz w:val="24"/>
                <w:szCs w:val="24"/>
                <w:lang w:val="en-US"/>
              </w:rPr>
              <w:t xml:space="preserve">prior </w:t>
            </w:r>
            <w:proofErr w:type="gramStart"/>
            <w:r w:rsidR="00A83D40" w:rsidRPr="00F82D04">
              <w:rPr>
                <w:sz w:val="24"/>
                <w:szCs w:val="24"/>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5D040F"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5D040F"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sidRPr="00F82D04">
              <w:rPr>
                <w:b/>
                <w:bCs/>
                <w:sz w:val="24"/>
                <w:szCs w:val="24"/>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F82D04">
              <w:rPr>
                <w:b/>
                <w:bCs/>
                <w:sz w:val="24"/>
                <w:szCs w:val="24"/>
                <w:lang w:val="en-US"/>
              </w:rPr>
              <w:t>Q</w:t>
            </w:r>
            <w:r w:rsidR="00A1000A" w:rsidRPr="00F82D04">
              <w:rPr>
                <w:b/>
                <w:bCs/>
                <w:sz w:val="24"/>
                <w:szCs w:val="24"/>
                <w:lang w:val="en-US"/>
              </w:rPr>
              <w:t>uality Organization</w:t>
            </w:r>
          </w:p>
        </w:tc>
      </w:tr>
      <w:tr w:rsidR="00A20670" w:rsidRPr="005D040F"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F82D04">
              <w:rPr>
                <w:sz w:val="24"/>
                <w:szCs w:val="24"/>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4162" w14:textId="77777777" w:rsidR="005A7A91" w:rsidRDefault="005A7A91">
      <w:pPr>
        <w:spacing w:after="0"/>
      </w:pPr>
      <w:r>
        <w:separator/>
      </w:r>
    </w:p>
  </w:endnote>
  <w:endnote w:type="continuationSeparator" w:id="0">
    <w:p w14:paraId="6C76471B" w14:textId="77777777" w:rsidR="005A7A91" w:rsidRDefault="005A7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B231" w14:textId="77777777" w:rsidR="005A7A91" w:rsidRDefault="005A7A91">
      <w:pPr>
        <w:spacing w:after="0"/>
      </w:pPr>
      <w:r>
        <w:separator/>
      </w:r>
    </w:p>
  </w:footnote>
  <w:footnote w:type="continuationSeparator" w:id="0">
    <w:p w14:paraId="6804E2A9" w14:textId="77777777" w:rsidR="005A7A91" w:rsidRDefault="005A7A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F82D04" w14:paraId="5DAE468A" w14:textId="77777777" w:rsidTr="00AE55E9">
      <w:trPr>
        <w:trHeight w:val="454"/>
      </w:trPr>
      <w:tc>
        <w:tcPr>
          <w:tcW w:w="413" w:type="pct"/>
          <w:shd w:val="clear" w:color="auto" w:fill="auto"/>
          <w:vAlign w:val="center"/>
        </w:tcPr>
        <w:p w14:paraId="51688F5F" w14:textId="77777777" w:rsidR="00AE55E9" w:rsidRPr="00F82D04" w:rsidRDefault="00AE55E9" w:rsidP="00AE55E9">
          <w:pPr>
            <w:pStyle w:val="Header"/>
            <w:rPr>
              <w:rFonts w:ascii="Calibri" w:hAnsi="Calibri" w:cs="Calibri"/>
              <w:sz w:val="28"/>
              <w:szCs w:val="28"/>
              <w:lang w:val="en-US"/>
            </w:rPr>
          </w:pPr>
          <w:r w:rsidRPr="00F82D04">
            <w:rPr>
              <w:rFonts w:ascii="Calibri" w:hAnsi="Calibri" w:cs="Calibri"/>
              <w:sz w:val="17"/>
              <w:szCs w:val="17"/>
              <w:lang w:val="en-US"/>
            </w:rPr>
            <w:t xml:space="preserve">Doc-No.</w:t>
          </w:r>
        </w:p>
      </w:tc>
      <w:tc>
        <w:tcPr>
          <w:tcW w:w="1119" w:type="pct"/>
          <w:shd w:val="clear" w:color="auto" w:fill="auto"/>
          <w:vAlign w:val="center"/>
        </w:tcPr>
        <w:p w14:paraId="335113C4" w14:textId="42B6C009" w:rsidR="00AE55E9" w:rsidRPr="00F82D04" w:rsidRDefault="00A83D40" w:rsidP="00AE55E9">
          <w:pPr>
            <w:pStyle w:val="Header"/>
            <w:jc w:val="center"/>
            <w:rPr>
              <w:rStyle w:val="IntenseEmphasis"/>
              <w:rFonts w:ascii="Calibri" w:hAnsi="Calibri" w:cs="Calibri"/>
              <w:color w:val="auto"/>
              <w:sz w:val="17"/>
              <w:szCs w:val="17"/>
              <w:lang w:val="en-US"/>
            </w:rPr>
          </w:pPr>
          <w:r w:rsidRPr="00F82D04">
            <w:rPr>
              <w:sz w:val="17"/>
              <w:szCs w:val="17"/>
              <w:lang w:val="en-US"/>
            </w:rPr>
            <w:t xml:space="preserve">SOP-06</w:t>
          </w:r>
        </w:p>
      </w:tc>
      <w:tc>
        <w:tcPr>
          <w:tcW w:w="2282" w:type="pct"/>
          <w:shd w:val="clear" w:color="auto" w:fill="auto"/>
          <w:vAlign w:val="center"/>
        </w:tcPr>
        <w:p w14:paraId="48702164" w14:textId="1DFADA29" w:rsidR="00AE55E9" w:rsidRPr="00F82D04" w:rsidRDefault="00AE55E9" w:rsidP="00AE55E9">
          <w:pPr>
            <w:pStyle w:val="Header"/>
            <w:jc w:val="center"/>
            <w:rPr>
              <w:rFonts w:ascii="Calibri" w:hAnsi="Calibri" w:cs="Calibri"/>
              <w:i/>
              <w:iCs/>
              <w:sz w:val="28"/>
              <w:szCs w:val="28"/>
              <w:lang w:val="en-US"/>
            </w:rPr>
          </w:pPr>
          <w:r w:rsidRPr="00F82D04">
            <w:rPr>
              <w:sz w:val="20"/>
              <w:lang w:val="en-US"/>
            </w:rPr>
            <w:t xml:space="preserve">Form</w:t>
          </w:r>
        </w:p>
      </w:tc>
      <w:tc>
        <w:tcPr>
          <w:tcW w:w="1186" w:type="pct"/>
          <w:vMerge w:val="restart"/>
          <w:shd w:val="clear" w:color="auto" w:fill="auto"/>
          <w:vAlign w:val="center"/>
        </w:tcPr>
        <w:p w14:paraId="10BDD558" w14:textId="153F6AEB" w:rsidR="00AE55E9" w:rsidRPr="00F82D04" w:rsidRDefault="00A83D40" w:rsidP="00AE55E9">
          <w:pPr>
            <w:pStyle w:val="Header"/>
            <w:jc w:val="center"/>
            <w:rPr>
              <w:rFonts w:ascii="Calibri" w:hAnsi="Calibri" w:cs="Calibri"/>
              <w:lang w:val="en-US"/>
            </w:rPr>
          </w:pPr>
          <w:r w:rsidRPr="00F82D0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E55E9" w:rsidRPr="00F82D04" w14:paraId="7812D45E" w14:textId="77777777" w:rsidTr="00AE55E9">
      <w:trPr>
        <w:trHeight w:val="454"/>
      </w:trPr>
      <w:tc>
        <w:tcPr>
          <w:tcW w:w="413" w:type="pct"/>
          <w:shd w:val="clear" w:color="auto" w:fill="auto"/>
          <w:vAlign w:val="center"/>
        </w:tcPr>
        <w:p w14:paraId="01D51778"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Version</w:t>
          </w:r>
        </w:p>
      </w:tc>
      <w:tc>
        <w:tcPr>
          <w:tcW w:w="1119" w:type="pct"/>
          <w:shd w:val="clear" w:color="auto" w:fill="auto"/>
          <w:vAlign w:val="center"/>
        </w:tcPr>
        <w:p w14:paraId="66F20951"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1</w:t>
          </w:r>
        </w:p>
      </w:tc>
      <w:tc>
        <w:tcPr>
          <w:tcW w:w="2282" w:type="pct"/>
          <w:vMerge w:val="restart"/>
          <w:shd w:val="clear" w:color="auto" w:fill="auto"/>
          <w:vAlign w:val="center"/>
        </w:tcPr>
        <w:p w14:paraId="6E5C6781" w14:textId="3200E89A" w:rsidR="00AE55E9" w:rsidRPr="00F82D04" w:rsidRDefault="00A83D40" w:rsidP="00AE55E9">
          <w:pPr>
            <w:pStyle w:val="Header"/>
            <w:jc w:val="center"/>
            <w:rPr>
              <w:rFonts w:ascii="Calibri" w:hAnsi="Calibri" w:cs="Calibri"/>
              <w:lang w:val="en-US"/>
            </w:rPr>
          </w:pPr>
          <w:r w:rsidRPr="00F82D04">
            <w:rPr>
              <w:sz w:val="24"/>
              <w:szCs w:val="24"/>
              <w:lang w:val="en-US"/>
            </w:rPr>
            <w:t xml:space="preserve">Deviation and Nonconformity Notification</w:t>
          </w:r>
        </w:p>
      </w:tc>
      <w:tc>
        <w:tcPr>
          <w:tcW w:w="1186" w:type="pct"/>
          <w:vMerge/>
          <w:shd w:val="clear" w:color="auto" w:fill="auto"/>
        </w:tcPr>
        <w:p w14:paraId="69FBB31A" w14:textId="77777777" w:rsidR="00AE55E9" w:rsidRPr="00F82D04" w:rsidRDefault="00AE55E9" w:rsidP="00AE55E9">
          <w:pPr>
            <w:pStyle w:val="Header"/>
            <w:rPr>
              <w:rFonts w:ascii="Calibri" w:hAnsi="Calibri" w:cs="Calibri"/>
              <w:lang w:val="en-US"/>
            </w:rPr>
          </w:pPr>
        </w:p>
      </w:tc>
    </w:tr>
    <w:tr w:rsidR="00AE55E9" w:rsidRPr="00F82D04" w14:paraId="50AAE567" w14:textId="77777777" w:rsidTr="00AE55E9">
      <w:trPr>
        <w:trHeight w:val="454"/>
      </w:trPr>
      <w:tc>
        <w:tcPr>
          <w:tcW w:w="413" w:type="pct"/>
          <w:shd w:val="clear" w:color="auto" w:fill="auto"/>
          <w:vAlign w:val="center"/>
        </w:tcPr>
        <w:p w14:paraId="056A17E2"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Page</w:t>
          </w:r>
        </w:p>
      </w:tc>
      <w:tc>
        <w:tcPr>
          <w:tcW w:w="1119" w:type="pct"/>
          <w:shd w:val="clear" w:color="auto" w:fill="auto"/>
          <w:vAlign w:val="center"/>
        </w:tcPr>
        <w:p w14:paraId="5222E4C9"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Page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PAGE  \* Arabic  \* MERGEFORMAT</w:instrText>
          </w:r>
          <w:r w:rsidRPr="00F82D04">
            <w:rPr>
              <w:rFonts w:ascii="Calibri" w:hAnsi="Calibri" w:cs="Calibri"/>
              <w:b/>
              <w:bCs/>
              <w:sz w:val="17"/>
              <w:szCs w:val="17"/>
              <w:lang w:val="en-US"/>
            </w:rPr>
            <w:fldChar w:fldCharType="separate"/>
          </w:r>
          <w:r w:rsidRPr="00F82D04">
            <w:rPr>
              <w:b/>
              <w:bCs/>
              <w:sz w:val="17"/>
              <w:szCs w:val="17"/>
              <w:lang w:val="en-US"/>
            </w:rPr>
            <w:t>9</w:t>
          </w:r>
          <w:r w:rsidRPr="00F82D04">
            <w:rPr>
              <w:rFonts w:ascii="Calibri" w:hAnsi="Calibri" w:cs="Calibri"/>
              <w:b/>
              <w:bCs/>
              <w:sz w:val="17"/>
              <w:szCs w:val="17"/>
              <w:lang w:val="en-US"/>
            </w:rPr>
            <w:fldChar w:fldCharType="end"/>
          </w:r>
          <w:r w:rsidRPr="00F82D04">
            <w:rPr>
              <w:rFonts w:ascii="Calibri" w:hAnsi="Calibri" w:cs="Calibri"/>
              <w:sz w:val="17"/>
              <w:szCs w:val="17"/>
              <w:lang w:val="en-US"/>
            </w:rPr>
            <w:t xml:space="preserve"> of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NUMPAGES  \* Arabic  \* MERGEFORMAT</w:instrText>
          </w:r>
          <w:r w:rsidRPr="00F82D04">
            <w:rPr>
              <w:rFonts w:ascii="Calibri" w:hAnsi="Calibri" w:cs="Calibri"/>
              <w:b/>
              <w:bCs/>
              <w:sz w:val="17"/>
              <w:szCs w:val="17"/>
              <w:lang w:val="en-US"/>
            </w:rPr>
            <w:fldChar w:fldCharType="separate"/>
          </w:r>
          <w:r w:rsidRPr="00F82D04">
            <w:rPr>
              <w:b/>
              <w:bCs/>
              <w:sz w:val="17"/>
              <w:szCs w:val="17"/>
              <w:lang w:val="en-US"/>
            </w:rPr>
            <w:t xml:space="preserve">9</w:t>
          </w:r>
          <w:r w:rsidRPr="00F82D04">
            <w:rPr>
              <w:rFonts w:ascii="Calibri" w:hAnsi="Calibri" w:cs="Calibri"/>
              <w:b/>
              <w:bCs/>
              <w:sz w:val="17"/>
              <w:szCs w:val="17"/>
              <w:lang w:val="en-US"/>
            </w:rPr>
            <w:fldChar w:fldCharType="end"/>
          </w:r>
        </w:p>
      </w:tc>
      <w:tc>
        <w:tcPr>
          <w:tcW w:w="2282" w:type="pct"/>
          <w:vMerge/>
          <w:shd w:val="clear" w:color="auto" w:fill="auto"/>
        </w:tcPr>
        <w:p w14:paraId="1FAFC8E4" w14:textId="77777777" w:rsidR="00AE55E9" w:rsidRPr="00F82D04" w:rsidRDefault="00AE55E9" w:rsidP="00AE55E9">
          <w:pPr>
            <w:pStyle w:val="Header"/>
            <w:rPr>
              <w:rFonts w:ascii="Calibri" w:hAnsi="Calibri" w:cs="Calibri"/>
              <w:lang w:val="en-US"/>
            </w:rPr>
          </w:pPr>
        </w:p>
      </w:tc>
      <w:tc>
        <w:tcPr>
          <w:tcW w:w="1186" w:type="pct"/>
          <w:vMerge/>
          <w:shd w:val="clear" w:color="auto" w:fill="auto"/>
        </w:tcPr>
        <w:p w14:paraId="35BA8C73" w14:textId="77777777" w:rsidR="00AE55E9" w:rsidRPr="00F82D04" w:rsidRDefault="00AE55E9" w:rsidP="00AE55E9">
          <w:pPr>
            <w:pStyle w:val="Header"/>
            <w:rPr>
              <w:rFonts w:ascii="Calibri" w:hAnsi="Calibri" w:cs="Calibri"/>
              <w:lang w:val="en-US"/>
            </w:rPr>
          </w:pPr>
        </w:p>
      </w:tc>
    </w:tr>
  </w:tbl>
  <w:p w14:paraId="472F8126" w14:textId="01E4935C" w:rsidR="00AE55E9" w:rsidRPr="00F82D04" w:rsidRDefault="00AE55E9" w:rsidP="00AE55E9">
    <w:pPr>
      <w:spacing w:line="203" w:lineRule="exact"/>
      <w:ind w:left="20"/>
      <w:jc w:val="center"/>
      <w:rPr>
        <w:i/>
        <w:sz w:val="18"/>
        <w:lang w:val="en-US"/>
      </w:rPr>
    </w:pPr>
    <w:r w:rsidRPr="00F82D04">
      <w:rPr>
        <w:i/>
        <w:sz w:val="18"/>
        <w:lang w:val="en-US"/>
      </w:rPr>
      <w:t xml:space="preserve">Effective Date: </w:t>
    </w:r>
    <w:r w:rsidR="00A83D40" w:rsidRPr="00F82D04">
      <w:rPr>
        <w:i/>
        <w:sz w:val="18"/>
        <w:lang w:val="en-US"/>
      </w:rPr>
      <w:t xml:space="preserve">01-09-2023</w:t>
    </w:r>
  </w:p>
  <w:p w14:paraId="0EAC8272" w14:textId="77777777" w:rsidR="000C1FAA" w:rsidRPr="00F82D04" w:rsidRDefault="000C1FAA" w:rsidP="008D3C5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3E86"/>
    <w:rsid w:val="003F5053"/>
    <w:rsid w:val="003F58C4"/>
    <w:rsid w:val="00403EAC"/>
    <w:rsid w:val="00407D45"/>
    <w:rsid w:val="00410357"/>
    <w:rsid w:val="00410BBA"/>
    <w:rsid w:val="0041300A"/>
    <w:rsid w:val="00422316"/>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A7A91"/>
    <w:rsid w:val="005B56C1"/>
    <w:rsid w:val="005B63CA"/>
    <w:rsid w:val="005D040F"/>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061F"/>
    <w:rsid w:val="00C44A83"/>
    <w:rsid w:val="00C514B4"/>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1824"/>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82D04"/>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49C42D75-169A-4BD6-9238-AB709D317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839</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49</cp:revision>
  <cp:lastPrinted>2021-02-25T11:29:00Z</cp:lastPrinted>
  <dcterms:created xsi:type="dcterms:W3CDTF">2022-06-20T11:21:00Z</dcterms:created>
  <dcterms:modified xsi:type="dcterms:W3CDTF">2023-06-22T09:10:00Z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y fmtid="{D5CDD505-2E9C-101B-9397-08002B2CF9AE}" pid="4" name="MediaServiceImageTags">
    <vt:lpwstr/>
  </property>
</Properties>
</file>