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Organisation Name</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e.g., Quality Management Director</w:t>
      </w:r>
      <w:proofErr w:type="spellStart"/>
      <w:r w:rsidR="00A2306F" w:rsidRPr="00464358">
        <w:rPr>
          <w:highlight w:val="yellow"/>
        </w:rPr>
      </w:r>
      <w:proofErr w:type="spellEnd"/>
      <w:r w:rsidR="00A2306F" w:rsidRPr="00464358">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e.g., 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Organisation Name</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e.g., 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SOP-01</w:t>
      </w:r>
      <w:proofErr w:type="spellStart"/>
      <w:r w:rsidR="00E26BFC" w:rsidRPr="00464358">
        <w:rPr>
          <w:b/>
          <w:highlight w:val="yellow"/>
        </w:rPr>
      </w:r>
      <w:proofErr w:type="spellEnd"/>
      <w:r w:rsidR="00E26BFC" w:rsidRPr="00464358">
        <w:rPr>
          <w:b/>
          <w:highlight w:val="yellow"/>
        </w:rPr>
        <w:t xml:space="preserve"> Documentation Management</w:t>
      </w:r>
      <w:proofErr w:type="spellStart"/>
      <w:r w:rsidR="00E26BFC" w:rsidRPr="00464358">
        <w:rPr>
          <w:b/>
          <w:highlight w:val="yellow"/>
        </w:rPr>
      </w:r>
      <w:proofErr w:type="spellEnd"/>
      <w:r w:rsidR="00E26BFC" w:rsidRPr="00464358">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Organisation Name</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Organisation Name</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6871C5BF"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SOP-02</w:t>
          </w:r>
          <w:proofErr w:type="spellStart"/>
          <w:r w:rsidRPr="00464358">
            <w:rPr>
              <w:sz w:val="17"/>
            </w:rPr>
          </w:r>
          <w:proofErr w:type="spellEnd"/>
          <w:r w:rsidRPr="00464358">
            <w:rPr>
              <w:sz w:val="17"/>
            </w:rPr>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t>&lt;</w:t>
          </w:r>
          <w:proofErr w:type="spellStart"/>
          <w:r w:rsidRPr="00464358">
            <w:rPr>
              <w:rFonts w:ascii="Times New Roman"/>
              <w:sz w:val="20"/>
            </w:rPr>
          </w:r>
          <w:proofErr w:type="spellEnd"/>
          <w:r w:rsidRPr="00464358">
            <w:rPr>
              <w:rFonts w:ascii="Times New Roman"/>
              <w:sz w:val="20"/>
            </w:rPr>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Good Documentation Practice</w:t>
          </w:r>
          <w:proofErr w:type="spellStart"/>
          <w:r w:rsidRPr="00464358">
            <w:rPr>
              <w:sz w:val="24"/>
            </w:rPr>
          </w:r>
          <w:proofErr w:type="spellEnd"/>
          <w:r w:rsidRPr="00464358">
            <w:rPr>
              <w:sz w:val="24"/>
            </w:rPr>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t>2022-12-24</w:t>
    </w:r>
    <w:proofErr w:type="spellStart"/>
    <w:r w:rsidR="000805F7" w:rsidRPr="00464358">
      <w:rPr>
        <w:i/>
        <w:sz w:val="18"/>
      </w:rPr>
    </w:r>
    <w:proofErr w:type="spellEnd"/>
    <w:r w:rsidR="000805F7" w:rsidRPr="00464358">
      <w:rPr>
        <w:i/>
        <w:sz w:val="18"/>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