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2830"/>
        <w:gridCol w:w="2835"/>
        <w:gridCol w:w="1701"/>
        <w:gridCol w:w="1701"/>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D32E06" w14:paraId="472F071F" w14:textId="77777777" w:rsidTr="00FC71A2">
        <w:trPr>
          <w:trHeight w:val="660"/>
        </w:trPr>
        <w:tc>
          <w:tcPr>
            <w:tcW w:w="2830" w:type="dxa"/>
          </w:tcPr>
          <w:p w14:paraId="725EFBB0" w14:textId="77777777" w:rsidR="0015051D" w:rsidRDefault="0015051D" w:rsidP="00F11B44">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2EF5CD1F" w:rsidR="00B14E42" w:rsidRPr="0013549F" w:rsidRDefault="00AC3D48" w:rsidP="00F11B44">
            <w:pPr>
              <w:spacing w:after="160" w:line="259" w:lineRule="auto"/>
              <w:jc w:val="left"/>
              <w:rPr>
                <w:b/>
                <w:bCs/>
                <w:sz w:val="24"/>
                <w:szCs w:val="24"/>
                <w:lang w:val="en-US"/>
              </w:rPr>
            </w:pPr>
            <w:r w:rsidRPr="00AC3D48">
              <w:rPr>
                <w:b/>
                <w:bCs/>
                <w:sz w:val="24"/>
                <w:szCs w:val="24"/>
                <w:highlight w:val="yellow"/>
                <w:lang w:val="en-US"/>
              </w:rPr>
              <w:t>QA Specialist</w:t>
            </w:r>
            <w:proofErr w:type="spellStart"/>
            <w:r w:rsidRPr="00AC3D48">
              <w:rPr>
                <w:b/>
                <w:bCs/>
                <w:sz w:val="24"/>
                <w:szCs w:val="24"/>
                <w:highlight w:val="yellow"/>
                <w:lang w:val="en-US"/>
              </w:rPr>
            </w:r>
            <w:proofErr w:type="spellEnd"/>
            <w:r w:rsidRPr="00AC3D48">
              <w:rPr>
                <w:b/>
                <w:bCs/>
                <w:sz w:val="24"/>
                <w:szCs w:val="24"/>
                <w:highlight w:val="yellow"/>
                <w:lang w:val="en-US"/>
              </w:rPr>
            </w:r>
          </w:p>
        </w:tc>
        <w:tc>
          <w:tcPr>
            <w:tcW w:w="2835" w:type="dxa"/>
          </w:tcPr>
          <w:p w14:paraId="2F0B2BF8" w14:textId="77777777" w:rsidR="0015051D" w:rsidRDefault="0015051D" w:rsidP="00F11B44">
            <w:pPr>
              <w:spacing w:after="160" w:line="259" w:lineRule="auto"/>
              <w:jc w:val="left"/>
              <w:rPr>
                <w:b/>
                <w:bCs/>
                <w:sz w:val="24"/>
                <w:szCs w:val="24"/>
                <w:lang w:val="en-US"/>
              </w:rPr>
            </w:pPr>
          </w:p>
        </w:tc>
        <w:tc>
          <w:tcPr>
            <w:tcW w:w="1701" w:type="dxa"/>
          </w:tcPr>
          <w:p w14:paraId="5AA2A494" w14:textId="77777777" w:rsidR="0015051D" w:rsidRDefault="0015051D" w:rsidP="00F11B44">
            <w:pPr>
              <w:spacing w:after="160" w:line="259" w:lineRule="auto"/>
              <w:jc w:val="left"/>
              <w:rPr>
                <w:b/>
                <w:bCs/>
                <w:sz w:val="24"/>
                <w:szCs w:val="24"/>
                <w:lang w:val="en-US"/>
              </w:rPr>
            </w:pPr>
          </w:p>
        </w:tc>
        <w:tc>
          <w:tcPr>
            <w:tcW w:w="1701" w:type="dxa"/>
          </w:tcPr>
          <w:p w14:paraId="2C90B9A7" w14:textId="77777777" w:rsidR="0015051D" w:rsidRDefault="0015051D" w:rsidP="00F11B44">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rsidP="00F11B44">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2B2037A2" w:rsidR="00AC3D48" w:rsidRDefault="008E6D11" w:rsidP="00F11B44">
            <w:pPr>
              <w:spacing w:after="160" w:line="259" w:lineRule="auto"/>
              <w:jc w:val="left"/>
              <w:rPr>
                <w:b/>
                <w:bCs/>
                <w:sz w:val="24"/>
                <w:szCs w:val="24"/>
                <w:lang w:val="en-US"/>
              </w:rPr>
            </w:pPr>
            <w:r w:rsidRPr="008E6D11">
              <w:rPr>
                <w:b/>
                <w:bCs/>
                <w:sz w:val="24"/>
                <w:szCs w:val="24"/>
                <w:highlight w:val="yellow"/>
                <w:lang w:val="en-US"/>
              </w:rPr>
              <w:t>QA Department Head</w:t>
            </w:r>
            <w:proofErr w:type="spellStart"/>
            <w:r w:rsidRPr="008E6D11">
              <w:rPr>
                <w:b/>
                <w:bCs/>
                <w:sz w:val="24"/>
                <w:szCs w:val="24"/>
                <w:highlight w:val="yellow"/>
                <w:lang w:val="en-US"/>
              </w:rPr>
            </w:r>
            <w:proofErr w:type="spellEnd"/>
            <w:r w:rsidRPr="008E6D11">
              <w:rPr>
                <w:b/>
                <w:bCs/>
                <w:sz w:val="24"/>
                <w:szCs w:val="24"/>
                <w:highlight w:val="yellow"/>
                <w:lang w:val="en-US"/>
              </w:rPr>
            </w:r>
          </w:p>
        </w:tc>
        <w:tc>
          <w:tcPr>
            <w:tcW w:w="2835" w:type="dxa"/>
          </w:tcPr>
          <w:p w14:paraId="5BD01048" w14:textId="77777777" w:rsidR="0015051D" w:rsidRDefault="0015051D" w:rsidP="00F11B44">
            <w:pPr>
              <w:spacing w:after="160" w:line="259" w:lineRule="auto"/>
              <w:jc w:val="left"/>
              <w:rPr>
                <w:b/>
                <w:bCs/>
                <w:sz w:val="24"/>
                <w:szCs w:val="24"/>
                <w:lang w:val="en-US"/>
              </w:rPr>
            </w:pPr>
          </w:p>
        </w:tc>
        <w:tc>
          <w:tcPr>
            <w:tcW w:w="1701" w:type="dxa"/>
          </w:tcPr>
          <w:p w14:paraId="580D84DA" w14:textId="77777777" w:rsidR="0015051D" w:rsidRDefault="0015051D" w:rsidP="00F11B44">
            <w:pPr>
              <w:spacing w:after="160" w:line="259" w:lineRule="auto"/>
              <w:jc w:val="left"/>
              <w:rPr>
                <w:b/>
                <w:bCs/>
                <w:sz w:val="24"/>
                <w:szCs w:val="24"/>
                <w:lang w:val="en-US"/>
              </w:rPr>
            </w:pPr>
          </w:p>
        </w:tc>
        <w:tc>
          <w:tcPr>
            <w:tcW w:w="1701" w:type="dxa"/>
          </w:tcPr>
          <w:p w14:paraId="19AE9237" w14:textId="77777777" w:rsidR="0015051D" w:rsidRDefault="0015051D" w:rsidP="00F11B44">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rsidP="00F11B44">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9A3C39F" w:rsidR="008E6D11" w:rsidRDefault="008E6D11" w:rsidP="00F11B44">
            <w:pPr>
              <w:spacing w:after="160" w:line="259" w:lineRule="auto"/>
              <w:jc w:val="left"/>
              <w:rPr>
                <w:b/>
                <w:bCs/>
                <w:sz w:val="24"/>
                <w:szCs w:val="24"/>
                <w:lang w:val="en-US"/>
              </w:rPr>
            </w:pPr>
            <w:r w:rsidRPr="008E6D11">
              <w:rPr>
                <w:b/>
                <w:bCs/>
                <w:sz w:val="24"/>
                <w:szCs w:val="24"/>
                <w:highlight w:val="yellow"/>
                <w:lang w:val="en-US"/>
              </w:rPr>
              <w:t>CEO</w:t>
            </w:r>
            <w:proofErr w:type="spellStart"/>
            <w:r w:rsidRPr="008E6D11">
              <w:rPr>
                <w:b/>
                <w:bCs/>
                <w:sz w:val="24"/>
                <w:szCs w:val="24"/>
                <w:highlight w:val="yellow"/>
                <w:lang w:val="en-US"/>
              </w:rPr>
            </w:r>
            <w:proofErr w:type="spellEnd"/>
            <w:r w:rsidRPr="008E6D11">
              <w:rPr>
                <w:b/>
                <w:bCs/>
                <w:sz w:val="24"/>
                <w:szCs w:val="24"/>
                <w:highlight w:val="yellow"/>
                <w:lang w:val="en-US"/>
              </w:rPr>
            </w:r>
          </w:p>
        </w:tc>
        <w:tc>
          <w:tcPr>
            <w:tcW w:w="2835" w:type="dxa"/>
          </w:tcPr>
          <w:p w14:paraId="7B326A06" w14:textId="77777777" w:rsidR="0015051D" w:rsidRDefault="0015051D" w:rsidP="00F11B44">
            <w:pPr>
              <w:spacing w:after="160" w:line="259" w:lineRule="auto"/>
              <w:jc w:val="left"/>
              <w:rPr>
                <w:b/>
                <w:bCs/>
                <w:sz w:val="24"/>
                <w:szCs w:val="24"/>
                <w:lang w:val="en-US"/>
              </w:rPr>
            </w:pPr>
          </w:p>
        </w:tc>
        <w:tc>
          <w:tcPr>
            <w:tcW w:w="1701" w:type="dxa"/>
          </w:tcPr>
          <w:p w14:paraId="581A6EE6" w14:textId="77777777" w:rsidR="0015051D" w:rsidRDefault="0015051D" w:rsidP="00F11B44">
            <w:pPr>
              <w:spacing w:after="160" w:line="259" w:lineRule="auto"/>
              <w:jc w:val="left"/>
              <w:rPr>
                <w:b/>
                <w:bCs/>
                <w:sz w:val="24"/>
                <w:szCs w:val="24"/>
                <w:lang w:val="en-US"/>
              </w:rPr>
            </w:pPr>
          </w:p>
        </w:tc>
        <w:tc>
          <w:tcPr>
            <w:tcW w:w="1701" w:type="dxa"/>
          </w:tcPr>
          <w:p w14:paraId="091D5E2D" w14:textId="77777777" w:rsidR="0015051D" w:rsidRDefault="0015051D" w:rsidP="00F11B44">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Ind w:w="2830" w:type="dxa"/>
        <w:tblLook w:val="04A0" w:firstRow="1" w:lastRow="0" w:firstColumn="1" w:lastColumn="0" w:noHBand="0" w:noVBand="1"/>
      </w:tblPr>
      <w:tblGrid>
        <w:gridCol w:w="2835"/>
        <w:gridCol w:w="1701"/>
      </w:tblGrid>
      <w:tr w:rsidR="008D234C" w14:paraId="3BFFD59D" w14:textId="77777777" w:rsidTr="00FC71A2">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77777777" w:rsidR="008D234C" w:rsidRDefault="008D234C" w:rsidP="00594C47">
            <w:pPr>
              <w:spacing w:after="0"/>
              <w:jc w:val="left"/>
              <w:rPr>
                <w:b/>
                <w:bCs/>
                <w:sz w:val="24"/>
                <w:szCs w:val="24"/>
                <w:lang w:val="en-US"/>
              </w:rPr>
            </w:pP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153A8B">
      <w:pPr>
        <w:pStyle w:val="Heading1"/>
      </w:pPr>
      <w:bookmarkStart w:id="6" w:name="_Toc117590793"/>
      <w:bookmarkStart w:id="7" w:name="_Hlk102045015"/>
      <w:r w:rsidRPr="00E21E62">
        <w:lastRenderedPageBreak/>
        <w:t>Purpose</w:t>
      </w:r>
      <w:bookmarkEnd w:id="0"/>
      <w:bookmarkEnd w:id="6"/>
    </w:p>
    <w:bookmarkEnd w:id="7"/>
    <w:p w14:paraId="72AB8236" w14:textId="77777777"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Pr="00C26D27">
        <w:rPr>
          <w:highlight w:val="yellow"/>
        </w:rPr>
        <w:t>NBE-Therapeutics</w:t>
      </w:r>
      <w:proofErr w:type="spellStart"/>
      <w:r w:rsidRPr="00C26D27">
        <w:rPr>
          <w:highlight w:val="yellow"/>
        </w:rPr>
      </w:r>
      <w:proofErr w:type="spellEnd"/>
      <w:r w:rsidRPr="00C26D27">
        <w:rPr>
          <w:highlight w:val="yellow"/>
        </w:rPr>
      </w:r>
      <w:r w:rsidRPr="00C26D27">
        <w:rPr>
          <w:spacing w:val="-13"/>
          <w:highlight w:val="yellow"/>
        </w:rPr>
        <w:t xml:space="preserve"> </w:t>
      </w:r>
      <w:r w:rsidRPr="00C26D27">
        <w:rPr>
          <w:highlight w:val="yellow"/>
        </w:rPr>
        <w:t>Quality Manual</w:t>
      </w:r>
      <w:proofErr w:type="spellStart"/>
      <w:r w:rsidRPr="00C26D27">
        <w:rPr>
          <w:highlight w:val="yellow"/>
        </w:rPr>
      </w:r>
      <w:proofErr w:type="spellEnd"/>
      <w:r w:rsidRPr="00C26D27">
        <w:rPr>
          <w:highlight w:val="yellow"/>
        </w:rPr>
      </w:r>
      <w:r>
        <w:t xml:space="preserve"> 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Pr>
          <w:spacing w:val="-14"/>
        </w:rPr>
        <w:t xml:space="preserve"> </w:t>
      </w:r>
      <w:r>
        <w:t>Organization and Quality Management System (QMS) including management responsibilities associated with</w:t>
      </w:r>
      <w:r>
        <w:rPr>
          <w:spacing w:val="-19"/>
        </w:rPr>
        <w:t xml:space="preserve"> </w:t>
      </w:r>
      <w:r>
        <w:t>it.</w:t>
      </w:r>
    </w:p>
    <w:p w14:paraId="38AF411C" w14:textId="77777777" w:rsidR="002D737A" w:rsidRPr="0042595C" w:rsidRDefault="002D737A" w:rsidP="00153A8B">
      <w:pPr>
        <w:pStyle w:val="BodyText"/>
        <w:spacing w:before="120"/>
        <w:jc w:val="both"/>
      </w:pPr>
      <w:r>
        <w:t xml:space="preserve">It is the responsibility of </w:t>
      </w:r>
      <w:r w:rsidRPr="0000655D">
        <w:rPr>
          <w:highlight w:val="yellow"/>
        </w:rPr>
        <w:t>QA Department Head</w:t>
      </w:r>
      <w:proofErr w:type="spellStart"/>
      <w:r w:rsidRPr="0000655D">
        <w:rPr>
          <w:highlight w:val="yellow"/>
        </w:rPr>
      </w:r>
      <w:proofErr w:type="spellEnd"/>
      <w:r w:rsidRPr="0000655D">
        <w:rPr>
          <w:highlight w:val="yellow"/>
        </w:rPr>
      </w:r>
      <w:r>
        <w:t xml:space="preserve"> to ensure compliance with the requirements of this </w:t>
      </w:r>
      <w:r w:rsidRPr="00C26D27">
        <w:rPr>
          <w:highlight w:val="yellow"/>
        </w:rPr>
        <w:t>Quality Manual</w:t>
      </w:r>
      <w:proofErr w:type="spellStart"/>
      <w:r w:rsidRPr="00C26D27">
        <w:rPr>
          <w:highlight w:val="yellow"/>
        </w:rPr>
      </w:r>
      <w:proofErr w:type="spellEnd"/>
      <w:r w:rsidRPr="00C26D27">
        <w:rPr>
          <w:highlight w:val="yellow"/>
        </w:rPr>
      </w:r>
      <w:r>
        <w:t xml:space="preserve"> at the function/entity level.</w:t>
      </w:r>
    </w:p>
    <w:p w14:paraId="1BD94805" w14:textId="1BECC625" w:rsidR="00A77EDF" w:rsidRPr="00E21E62" w:rsidRDefault="00A77EDF" w:rsidP="00153A8B">
      <w:pPr>
        <w:rPr>
          <w:lang w:val="en-US"/>
        </w:rPr>
      </w:pPr>
      <w:bookmarkStart w:id="8" w:name="_Toc69400863"/>
      <w:bookmarkStart w:id="9" w:name="_Hlk66168105"/>
    </w:p>
    <w:p w14:paraId="67CE4FD2" w14:textId="62417483" w:rsidR="00C16B2E" w:rsidRPr="00E21E62" w:rsidRDefault="008F21F7" w:rsidP="00153A8B">
      <w:pPr>
        <w:pStyle w:val="Heading1"/>
      </w:pPr>
      <w:bookmarkStart w:id="10" w:name="_Toc117590794"/>
      <w:r>
        <w:t>Company</w:t>
      </w:r>
      <w:r>
        <w:rPr>
          <w:spacing w:val="-1"/>
        </w:rPr>
        <w:t xml:space="preserve"> </w:t>
      </w:r>
      <w:r>
        <w:t>Profile</w:t>
      </w:r>
      <w:bookmarkEnd w:id="10"/>
      <w:r w:rsidR="00C16B2E" w:rsidRPr="00E21E62">
        <w:t xml:space="preserve"> </w:t>
      </w:r>
      <w:bookmarkEnd w:id="8"/>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0D380A6" w:rsidR="00410BBA" w:rsidRPr="00297BF7" w:rsidRDefault="004B3664" w:rsidP="00153A8B">
      <w:pPr>
        <w:pStyle w:val="paragraph"/>
        <w:spacing w:before="0" w:beforeAutospacing="0" w:after="0" w:afterAutospacing="0"/>
        <w:jc w:val="both"/>
        <w:textAlignment w:val="baseline"/>
        <w:rPr>
          <w:rFonts w:ascii="Calibri" w:eastAsiaTheme="majorEastAsia" w:hAnsi="Calibri" w:cs="Calibri"/>
          <w:sz w:val="22"/>
          <w:szCs w:val="22"/>
          <w:lang w:val="en-US"/>
        </w:rPr>
      </w:pPr>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 are</w:t>
      </w:r>
      <w:r w:rsidR="00297BF7" w:rsidRPr="00C97F50">
        <w:rPr>
          <w:rStyle w:val="eop"/>
          <w:rFonts w:ascii="Calibri" w:eastAsiaTheme="majorEastAsia" w:hAnsi="Calibri" w:cs="Calibri"/>
          <w:sz w:val="22"/>
          <w:szCs w:val="22"/>
          <w:lang w:val="en-US"/>
        </w:rPr>
        <w:t xml:space="preserve"> given in </w:t>
      </w:r>
      <w:r w:rsidR="00297BF7" w:rsidRPr="00F31CB7">
        <w:rPr>
          <w:rStyle w:val="eop"/>
          <w:rFonts w:ascii="Calibri" w:eastAsiaTheme="majorEastAsia" w:hAnsi="Calibri" w:cs="Calibri"/>
          <w:b/>
          <w:bCs/>
          <w:sz w:val="22"/>
          <w:szCs w:val="22"/>
          <w:lang w:val="en-US"/>
        </w:rPr>
        <w:t>Appendix 1</w:t>
      </w:r>
      <w:r w:rsidR="00297BF7" w:rsidRPr="00C97F50">
        <w:rPr>
          <w:rStyle w:val="eop"/>
          <w:rFonts w:ascii="Calibri" w:eastAsiaTheme="majorEastAsia" w:hAnsi="Calibri" w:cs="Calibri"/>
          <w:sz w:val="22"/>
          <w:szCs w:val="22"/>
          <w:lang w:val="en-US"/>
        </w:rPr>
        <w:t xml:space="preserve"> to this </w:t>
      </w:r>
      <w:r w:rsidR="00297BF7" w:rsidRPr="000E2381">
        <w:rPr>
          <w:rFonts w:asciiTheme="minorHAnsi" w:hAnsiTheme="minorHAnsi" w:cstheme="minorHAnsi"/>
          <w:sz w:val="22"/>
          <w:szCs w:val="22"/>
          <w:highlight w:val="yellow"/>
        </w:rPr>
        <w:t>Quality Manual</w:t>
      </w:r>
      <w:proofErr w:type="spellStart"/>
      <w:r w:rsidR="00297BF7" w:rsidRPr="000E2381">
        <w:rPr>
          <w:rFonts w:asciiTheme="minorHAnsi" w:hAnsiTheme="minorHAnsi" w:cstheme="minorHAnsi"/>
          <w:sz w:val="22"/>
          <w:szCs w:val="22"/>
          <w:highlight w:val="yellow"/>
        </w:rPr>
      </w:r>
      <w:proofErr w:type="spellEnd"/>
      <w:r w:rsidR="00297BF7" w:rsidRPr="000E2381">
        <w:rPr>
          <w:rFonts w:asciiTheme="minorHAnsi" w:hAnsiTheme="minorHAnsi" w:cstheme="minorHAnsi"/>
          <w:sz w:val="22"/>
          <w:szCs w:val="22"/>
          <w:highlight w:val="yellow"/>
        </w:rPr>
      </w:r>
      <w:r w:rsidR="00297BF7" w:rsidRPr="000E2381">
        <w:rPr>
          <w:rStyle w:val="eop"/>
          <w:rFonts w:asciiTheme="minorHAnsi" w:eastAsiaTheme="majorEastAsia" w:hAnsiTheme="minorHAnsi" w:cstheme="minorHAnsi"/>
          <w:sz w:val="22"/>
          <w:szCs w:val="22"/>
          <w:lang w:val="en-US"/>
        </w:rPr>
        <w:t>.</w:t>
      </w:r>
    </w:p>
    <w:p w14:paraId="16723121" w14:textId="1E74A422" w:rsidR="00C16B2E" w:rsidRPr="00E21E62" w:rsidRDefault="00FD2A7A" w:rsidP="00153A8B">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7777777" w:rsidR="00730E9F" w:rsidRDefault="00730E9F" w:rsidP="00153A8B">
      <w:pPr>
        <w:pStyle w:val="BodyText"/>
        <w:spacing w:before="120"/>
        <w:jc w:val="both"/>
      </w:pPr>
      <w:r>
        <w:t xml:space="preserve">The Quality Organization is led by </w:t>
      </w:r>
      <w:r w:rsidRPr="0000655D">
        <w:rPr>
          <w:highlight w:val="yellow"/>
        </w:rPr>
        <w:t>QA Department Head</w:t>
      </w:r>
      <w:proofErr w:type="spellStart"/>
      <w:r w:rsidRPr="0000655D">
        <w:rPr>
          <w:highlight w:val="yellow"/>
        </w:rPr>
      </w:r>
      <w:proofErr w:type="spellEnd"/>
      <w:r w:rsidRPr="0000655D">
        <w:rPr>
          <w:highlight w:val="yellow"/>
        </w:rPr>
      </w:r>
      <w:r>
        <w:t xml:space="preserve"> 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Responsibilities of the Quality Organization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F24D392"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Pr="00730E9F">
        <w:rPr>
          <w:highlight w:val="yellow"/>
          <w:lang w:val="en-US"/>
        </w:rPr>
        <w:t>QA Department Head</w:t>
      </w:r>
      <w:proofErr w:type="spellStart"/>
      <w:r w:rsidRPr="00730E9F">
        <w:rPr>
          <w:highlight w:val="yellow"/>
          <w:lang w:val="en-US"/>
        </w:rPr>
      </w:r>
      <w:proofErr w:type="spellEnd"/>
      <w:r w:rsidRPr="00730E9F">
        <w:rPr>
          <w:highlight w:val="yellow"/>
          <w:lang w:val="en-US"/>
        </w:rPr>
      </w:r>
      <w:r w:rsidRPr="00730E9F">
        <w:rPr>
          <w:lang w:val="en-US"/>
        </w:rPr>
        <w:t>. Quality Organization responsibilities may not be delegated to any person performing tasks that could create any conflict of interest.</w:t>
      </w:r>
    </w:p>
    <w:p w14:paraId="787E305F" w14:textId="2CCFF59C" w:rsidR="000348BF" w:rsidRDefault="00F02A7F" w:rsidP="00153A8B">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592093D9" w14:textId="1F0D996E"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153A8B">
      <w:pPr>
        <w:pStyle w:val="ListParagraph"/>
        <w:tabs>
          <w:tab w:val="left" w:pos="700"/>
          <w:tab w:val="left" w:pos="702"/>
        </w:tabs>
        <w:spacing w:before="12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153A8B">
      <w:pPr>
        <w:pStyle w:val="ListParagraph"/>
        <w:tabs>
          <w:tab w:val="left" w:pos="700"/>
          <w:tab w:val="left" w:pos="702"/>
        </w:tabs>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153A8B">
      <w:pPr>
        <w:pStyle w:val="ListParagraph"/>
        <w:tabs>
          <w:tab w:val="left" w:pos="700"/>
          <w:tab w:val="left" w:pos="702"/>
        </w:tabs>
        <w:ind w:left="0"/>
        <w:rPr>
          <w:lang w:val="en-US"/>
        </w:rPr>
      </w:pPr>
      <w:r w:rsidRPr="00AE099F">
        <w:rPr>
          <w:lang w:val="en-US"/>
        </w:rPr>
        <w:t xml:space="preserve">compliance with applicable laws, </w:t>
      </w:r>
      <w:proofErr w:type="gramStart"/>
      <w:r w:rsidRPr="00AE099F">
        <w:rPr>
          <w:lang w:val="en-US"/>
        </w:rPr>
        <w:t>regulations</w:t>
      </w:r>
      <w:proofErr w:type="gramEnd"/>
      <w:r w:rsidRPr="00AE099F">
        <w:rPr>
          <w:lang w:val="en-US"/>
        </w:rPr>
        <w:t xml:space="preserve"> and corporate</w:t>
      </w:r>
      <w:r w:rsidRPr="00AE099F">
        <w:rPr>
          <w:spacing w:val="-7"/>
          <w:lang w:val="en-US"/>
        </w:rPr>
        <w:t xml:space="preserve"> </w:t>
      </w:r>
      <w:r w:rsidRPr="00AE099F">
        <w:rPr>
          <w:lang w:val="en-US"/>
        </w:rPr>
        <w:t>policies.</w:t>
      </w:r>
    </w:p>
    <w:p w14:paraId="1161D467" w14:textId="4B572E10" w:rsidR="00F02A7F" w:rsidRDefault="00AE099F" w:rsidP="00153A8B">
      <w:pPr>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E099F">
        <w:rPr>
          <w:spacing w:val="-10"/>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77777777"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lastRenderedPageBreak/>
        <w:t>ensuring compliance with the requirements of this</w:t>
      </w:r>
      <w:r w:rsidRPr="004F0955">
        <w:rPr>
          <w:spacing w:val="-5"/>
          <w:lang w:val="en-US"/>
        </w:rPr>
        <w:t xml:space="preserve"> </w:t>
      </w:r>
      <w:r w:rsidRPr="004F0955">
        <w:rPr>
          <w:highlight w:val="yellow"/>
          <w:lang w:val="en-US"/>
        </w:rPr>
        <w:t>Quality Manual</w:t>
      </w:r>
      <w:proofErr w:type="spellStart"/>
      <w:r w:rsidRPr="004F0955">
        <w:rPr>
          <w:highlight w:val="yellow"/>
          <w:lang w:val="en-US"/>
        </w:rPr>
      </w:r>
      <w:proofErr w:type="spellEnd"/>
      <w:r w:rsidRPr="004F0955">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153A8B">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51B8B9FB"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702108" w:rsidRPr="00694110">
        <w:rPr>
          <w:highlight w:val="yellow"/>
        </w:rPr>
        <w:t>Management Review</w:t>
      </w:r>
      <w:proofErr w:type="spellStart"/>
      <w:r w:rsidR="00702108" w:rsidRPr="00694110">
        <w:rPr>
          <w:highlight w:val="yellow"/>
        </w:rPr>
      </w:r>
      <w:proofErr w:type="spellEnd"/>
      <w:r w:rsidR="00702108" w:rsidRPr="00694110">
        <w:rPr>
          <w:highlight w:val="yellow"/>
        </w:rPr>
      </w:r>
      <w:r w:rsidR="00702108">
        <w:t xml:space="preserve"> process </w:t>
      </w:r>
      <w:proofErr w:type="gramStart"/>
      <w:r w:rsidR="00290453">
        <w:t>are</w:t>
      </w:r>
      <w:proofErr w:type="gramEnd"/>
      <w:r w:rsidR="00290453">
        <w:t xml:space="preserve"> defined in </w:t>
      </w:r>
      <w:r w:rsidR="002B060A">
        <w:br/>
      </w:r>
      <w:r w:rsidR="004E017C" w:rsidRPr="004E017C">
        <w:rPr>
          <w:b/>
          <w:bCs/>
          <w:highlight w:val="yellow"/>
        </w:rPr>
        <w:t>SOP-04</w:t>
      </w:r>
      <w:proofErr w:type="spellStart"/>
      <w:r w:rsidR="004E017C" w:rsidRPr="004E017C">
        <w:rPr>
          <w:b/>
          <w:bCs/>
          <w:highlight w:val="yellow"/>
        </w:rPr>
      </w:r>
      <w:proofErr w:type="spellEnd"/>
      <w:r w:rsidR="004E017C" w:rsidRPr="004E017C">
        <w:rPr>
          <w:b/>
          <w:bCs/>
          <w:highlight w:val="yellow"/>
        </w:rPr>
      </w:r>
      <w:r w:rsidR="004E017C">
        <w:rPr>
          <w:highlight w:val="yellow"/>
        </w:rPr>
        <w:t xml:space="preserve"> </w:t>
      </w:r>
      <w:r w:rsidR="004E017C" w:rsidRPr="00694110">
        <w:rPr>
          <w:highlight w:val="yellow"/>
        </w:rPr>
        <w:t>Management Review</w:t>
      </w:r>
      <w:proofErr w:type="spellStart"/>
      <w:r w:rsidR="004E017C" w:rsidRPr="00694110">
        <w:rPr>
          <w:highlight w:val="yellow"/>
        </w:rPr>
      </w:r>
      <w:proofErr w:type="spellEnd"/>
      <w:r w:rsidR="004E017C" w:rsidRPr="00694110">
        <w:rPr>
          <w:highlight w:val="yellow"/>
        </w:rPr>
      </w:r>
      <w:r w:rsidR="004E017C">
        <w:rPr>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77777777" w:rsidR="00BC5EFA" w:rsidRDefault="00BC5EFA" w:rsidP="00153A8B">
      <w:pPr>
        <w:pStyle w:val="BodyText"/>
        <w:spacing w:before="120"/>
        <w:jc w:val="both"/>
      </w:pPr>
      <w:r>
        <w:t>Management Review meetings shall be conducted by the Quality Organization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77777777" w:rsidR="00BC5EFA" w:rsidRDefault="00BC5EFA" w:rsidP="00153A8B">
      <w:pPr>
        <w:pStyle w:val="BodyText"/>
        <w:spacing w:before="55"/>
      </w:pPr>
      <w:r>
        <w:t>The purpose of Management Review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7777777" w:rsidR="00BC5EFA" w:rsidRDefault="00BC5EFA" w:rsidP="00153A8B">
      <w:pPr>
        <w:pStyle w:val="BodyText"/>
        <w:spacing w:before="120"/>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39856310" w14:textId="77777777" w:rsidR="00AE099F" w:rsidRDefault="00AE099F" w:rsidP="00153A8B">
      <w:pPr>
        <w:rPr>
          <w:lang w:val="en-US"/>
        </w:rPr>
      </w:pPr>
    </w:p>
    <w:p w14:paraId="170748F6" w14:textId="77777777" w:rsidR="004F6B9B" w:rsidRDefault="004F6B9B" w:rsidP="00153A8B">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153A8B">
      <w:pPr>
        <w:pStyle w:val="Heading1"/>
      </w:pPr>
      <w:bookmarkStart w:id="49" w:name="_Toc117590801"/>
      <w:r w:rsidRPr="00595AF9">
        <w:lastRenderedPageBreak/>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153A8B">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4A1B375C"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77777777" w:rsidR="00986F67" w:rsidRDefault="00986F67">
      <w:pPr>
        <w:pStyle w:val="BodyText"/>
        <w:numPr>
          <w:ilvl w:val="0"/>
          <w:numId w:val="10"/>
        </w:numPr>
        <w:spacing w:before="120"/>
      </w:pPr>
      <w:r>
        <w:t>The quality monitoring and Management Reviews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Pr="00D1435F">
        <w:rPr>
          <w:lang w:val="en-US"/>
        </w:rPr>
        <w:t>Management</w:t>
      </w:r>
      <w:r w:rsidRPr="00D1435F">
        <w:rPr>
          <w:spacing w:val="-5"/>
          <w:lang w:val="en-US"/>
        </w:rPr>
        <w:t xml:space="preserve"> </w:t>
      </w:r>
      <w:r w:rsidRPr="00D1435F">
        <w:rPr>
          <w:lang w:val="en-US"/>
        </w:rPr>
        <w:t>Reviews</w:t>
      </w:r>
      <w:r w:rsidRPr="00986F67">
        <w:rPr>
          <w:lang w:val="en-US"/>
        </w:rPr>
        <w:t>.</w:t>
      </w:r>
    </w:p>
    <w:p w14:paraId="027CB25B" w14:textId="77777777" w:rsidR="00986F67" w:rsidRDefault="00986F67" w:rsidP="00153A8B">
      <w:pPr>
        <w:pStyle w:val="BodyText"/>
        <w:spacing w:before="120"/>
        <w:jc w:val="both"/>
      </w:pPr>
      <w:r w:rsidRPr="00660E88">
        <w:t>Management</w:t>
      </w:r>
      <w:r w:rsidRPr="00660E88">
        <w:rPr>
          <w:spacing w:val="-10"/>
        </w:rPr>
        <w:t xml:space="preserve"> </w:t>
      </w:r>
      <w:r w:rsidRPr="00660E88">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the ongoing suitability and adequacy of the quality system and to identify risks and/or opportunities for continuous</w:t>
      </w:r>
      <w:r>
        <w:rPr>
          <w:spacing w:val="-2"/>
        </w:rPr>
        <w:t xml:space="preserve"> </w:t>
      </w:r>
      <w:r>
        <w:t>improvement.</w:t>
      </w:r>
    </w:p>
    <w:p w14:paraId="04D307A8" w14:textId="7CB99E56" w:rsidR="00986F67" w:rsidRDefault="00986F67" w:rsidP="00153A8B">
      <w:pPr>
        <w:pStyle w:val="BodyText"/>
        <w:spacing w:before="120"/>
        <w:jc w:val="both"/>
      </w:pPr>
      <w:r>
        <w:t xml:space="preserve">The results of the </w:t>
      </w:r>
      <w:r w:rsidR="00B77992" w:rsidRPr="00B77992">
        <w:rPr>
          <w:highlight w:val="yellow"/>
        </w:rPr>
        <w:t>Management Review</w:t>
      </w:r>
      <w:proofErr w:type="spellStart"/>
      <w:r w:rsidR="00B77992" w:rsidRPr="00B77992">
        <w:rPr>
          <w:highlight w:val="yellow"/>
        </w:rPr>
      </w:r>
      <w:proofErr w:type="spellEnd"/>
      <w:r w:rsidR="00B77992" w:rsidRPr="00B77992">
        <w:rPr>
          <w:highlight w:val="yellow"/>
        </w:rPr>
      </w:r>
      <w:r w:rsidR="00B77992" w:rsidRPr="00B77992">
        <w:t xml:space="preserve"> </w:t>
      </w:r>
      <w:r>
        <w:t>shall be used as input into the review and revision of Quality Plan.</w:t>
      </w:r>
    </w:p>
    <w:p w14:paraId="6E68089F" w14:textId="77777777" w:rsidR="00D7444F" w:rsidRDefault="00D7444F" w:rsidP="00153A8B">
      <w:pPr>
        <w:pStyle w:val="Heading1"/>
      </w:pPr>
      <w:bookmarkStart w:id="51" w:name="_Toc117590803"/>
      <w:r>
        <w:lastRenderedPageBreak/>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Pr="00D7444F">
        <w:rPr>
          <w:highlight w:val="yellow"/>
          <w:lang w:val="en-US"/>
        </w:rPr>
        <w:t>Quality Manual</w:t>
      </w:r>
      <w:proofErr w:type="spellStart"/>
      <w:r w:rsidRPr="00D7444F">
        <w:rPr>
          <w:highlight w:val="yellow"/>
          <w:lang w:val="en-US"/>
        </w:rPr>
      </w:r>
      <w:proofErr w:type="spellEnd"/>
      <w:r w:rsidRPr="00D7444F">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66CD04D9"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FA0B0A" w:rsidRPr="00FA0B0A">
        <w:rPr>
          <w:highlight w:val="yellow"/>
          <w:lang w:val="en-US"/>
        </w:rPr>
        <w:t>Annual Product Quality Review</w:t>
      </w:r>
      <w:proofErr w:type="spellStart"/>
      <w:r w:rsidR="00FA0B0A" w:rsidRPr="00FA0B0A">
        <w:rPr>
          <w:highlight w:val="yellow"/>
          <w:lang w:val="en-US"/>
        </w:rPr>
      </w:r>
      <w:proofErr w:type="spellEnd"/>
      <w:r w:rsidR="00FA0B0A" w:rsidRPr="00FA0B0A">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153A8B">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w:t>
      </w:r>
      <w:r>
        <w:lastRenderedPageBreak/>
        <w:t>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153A8B">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9264"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77777777" w:rsidR="003E09D4" w:rsidRDefault="003E09D4" w:rsidP="00153A8B">
      <w:pPr>
        <w:pStyle w:val="BodyText"/>
        <w:spacing w:before="120"/>
        <w:jc w:val="both"/>
      </w:pPr>
      <w:r>
        <w:t xml:space="preserve">The </w:t>
      </w:r>
      <w:r w:rsidRPr="00636AD3">
        <w:rPr>
          <w:highlight w:val="yellow"/>
        </w:rPr>
        <w:t>Quality Manual</w:t>
      </w:r>
      <w:proofErr w:type="spellStart"/>
      <w:r w:rsidRPr="00636AD3">
        <w:rPr>
          <w:highlight w:val="yellow"/>
        </w:rPr>
      </w:r>
      <w:proofErr w:type="spellEnd"/>
      <w:r w:rsidRPr="00636AD3">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Pr="00636AD3">
        <w:rPr>
          <w:highlight w:val="yellow"/>
        </w:rPr>
        <w:t>Quality Manual</w:t>
      </w:r>
      <w:proofErr w:type="spellStart"/>
      <w:r w:rsidRPr="00636AD3">
        <w:rPr>
          <w:highlight w:val="yellow"/>
        </w:rPr>
      </w:r>
      <w:proofErr w:type="spellEnd"/>
      <w:r w:rsidRPr="00636AD3">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266C86C5" w:rsidR="003E09D4" w:rsidRDefault="003E09D4" w:rsidP="00153A8B">
      <w:pPr>
        <w:pStyle w:val="BodyText"/>
        <w:spacing w:before="120"/>
        <w:jc w:val="both"/>
      </w:pPr>
      <w:r>
        <w:t>The</w:t>
      </w:r>
      <w:r>
        <w:rPr>
          <w:spacing w:val="-3"/>
        </w:rPr>
        <w:t xml:space="preserve"> </w:t>
      </w:r>
      <w:r w:rsidRPr="00636AD3">
        <w:rPr>
          <w:highlight w:val="yellow"/>
        </w:rPr>
        <w:t>Quality Manual</w:t>
      </w:r>
      <w:proofErr w:type="spellStart"/>
      <w:r w:rsidRPr="00636AD3">
        <w:rPr>
          <w:highlight w:val="yellow"/>
        </w:rPr>
      </w:r>
      <w:proofErr w:type="spellEnd"/>
      <w:r w:rsidRPr="00636AD3">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Pr="006C58FB">
        <w:rPr>
          <w:highlight w:val="yellow"/>
        </w:rPr>
        <w:t>QA Department Head</w:t>
      </w:r>
      <w:proofErr w:type="spellStart"/>
      <w:r w:rsidRPr="006C58FB">
        <w:rPr>
          <w:highlight w:val="yellow"/>
        </w:rPr>
      </w:r>
      <w:proofErr w:type="spellEnd"/>
      <w:r w:rsidRPr="006C58F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proofErr w:type="spellStart"/>
      <w:r w:rsidRPr="00A91712">
        <w:rPr>
          <w:highlight w:val="yellow"/>
        </w:rPr>
      </w:r>
      <w:proofErr w:type="spellEnd"/>
      <w:r w:rsidRPr="00A91712">
        <w:rPr>
          <w:highlight w:val="yellow"/>
        </w:rPr>
      </w:r>
      <w:r>
        <w:t>'s,</w:t>
      </w:r>
      <w:r>
        <w:rPr>
          <w:spacing w:val="-3"/>
        </w:rPr>
        <w:t xml:space="preserve"> </w:t>
      </w:r>
      <w:r>
        <w:t>and</w:t>
      </w:r>
      <w:r>
        <w:rPr>
          <w:spacing w:val="-2"/>
        </w:rPr>
        <w:t xml:space="preserve"> </w:t>
      </w:r>
      <w:r>
        <w:t>reviewed</w:t>
      </w:r>
      <w:r>
        <w:rPr>
          <w:spacing w:val="-3"/>
        </w:rPr>
        <w:t xml:space="preserve"> </w:t>
      </w:r>
      <w:r>
        <w:t xml:space="preserve">during Management Review. The </w:t>
      </w:r>
      <w:r w:rsidRPr="00636AD3">
        <w:rPr>
          <w:highlight w:val="yellow"/>
        </w:rPr>
        <w:t>Quality Manual</w:t>
      </w:r>
      <w:proofErr w:type="spellStart"/>
      <w:r w:rsidRPr="00636AD3">
        <w:rPr>
          <w:highlight w:val="yellow"/>
        </w:rPr>
      </w:r>
      <w:proofErr w:type="spellEnd"/>
      <w:r w:rsidRPr="00636AD3">
        <w:rPr>
          <w:highlight w:val="yellow"/>
        </w:rPr>
      </w:r>
      <w:r>
        <w:t xml:space="preserve"> is revisited least every three (3) years to ensure alignment with the company's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77777777"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153A8B">
      <w:pPr>
        <w:pStyle w:val="Heading1"/>
      </w:pPr>
      <w:bookmarkStart w:id="67" w:name="_Toc117590811"/>
      <w:r>
        <w:t>Fundamental Quality Systems and</w:t>
      </w:r>
      <w:r w:rsidRPr="00335D74">
        <w:t xml:space="preserve"> </w:t>
      </w:r>
      <w:r>
        <w:t>Processes</w:t>
      </w:r>
      <w:bookmarkEnd w:id="67"/>
    </w:p>
    <w:p w14:paraId="7FE94887" w14:textId="318AC313" w:rsidR="00335D74" w:rsidRDefault="00BA072F" w:rsidP="00153A8B">
      <w:pPr>
        <w:pStyle w:val="Heading2"/>
      </w:pPr>
      <w:bookmarkStart w:id="68" w:name="_bookmark24"/>
      <w:bookmarkStart w:id="69" w:name="_Toc117590812"/>
      <w:bookmarkEnd w:id="68"/>
      <w:r>
        <w:t xml:space="preserve">Quality </w:t>
      </w:r>
      <w:r w:rsidR="00335D74">
        <w:t>Risk</w:t>
      </w:r>
      <w:r w:rsidR="00335D74" w:rsidRPr="00A34DC8">
        <w:t xml:space="preserve"> </w:t>
      </w:r>
      <w:r w:rsidR="00335D74">
        <w:t>Management</w:t>
      </w:r>
      <w:bookmarkEnd w:id="69"/>
    </w:p>
    <w:p w14:paraId="472AA364" w14:textId="77777777" w:rsidR="00335D74" w:rsidRDefault="00335D74" w:rsidP="00153A8B">
      <w:pPr>
        <w:pStyle w:val="BodyText"/>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49CB0167" w14:textId="77777777" w:rsidR="00335D74" w:rsidRDefault="00335D74" w:rsidP="00153A8B">
      <w:pPr>
        <w:pStyle w:val="BodyText"/>
        <w:spacing w:before="120"/>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FA3FDC3"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77777777" w:rsidR="00335D74" w:rsidRDefault="00335D74" w:rsidP="00153A8B">
      <w:pPr>
        <w:pStyle w:val="Heading2"/>
      </w:pPr>
      <w:bookmarkStart w:id="74" w:name="_bookmark27"/>
      <w:bookmarkStart w:id="75" w:name="_Toc117590815"/>
      <w:bookmarkEnd w:id="74"/>
      <w:r>
        <w:t>Change</w:t>
      </w:r>
      <w:r w:rsidRPr="00335D74">
        <w:t xml:space="preserve"> </w:t>
      </w:r>
      <w:r>
        <w:t>Management</w:t>
      </w:r>
      <w:bookmarkEnd w:id="75"/>
    </w:p>
    <w:p w14:paraId="21A995B7" w14:textId="77777777" w:rsidR="00335D74" w:rsidRDefault="00335D74" w:rsidP="00153A8B">
      <w:pPr>
        <w:pStyle w:val="BodyText"/>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7777777" w:rsidR="00335D74" w:rsidRDefault="00335D74" w:rsidP="00153A8B">
      <w:pPr>
        <w:pStyle w:val="Heading2"/>
      </w:pPr>
      <w:bookmarkStart w:id="76" w:name="_bookmark28"/>
      <w:bookmarkStart w:id="77" w:name="_Toc117590816"/>
      <w:bookmarkEnd w:id="76"/>
      <w:r>
        <w:t>Audits and</w:t>
      </w:r>
      <w:r w:rsidRPr="00335D74">
        <w:t xml:space="preserve"> </w:t>
      </w:r>
      <w:r>
        <w:t>Inspections</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77777777" w:rsidR="00335D74" w:rsidRDefault="00335D74" w:rsidP="00153A8B">
      <w:pPr>
        <w:pStyle w:val="BodyText"/>
        <w:spacing w:before="55"/>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77777777" w:rsidR="00335D74" w:rsidRDefault="00335D74" w:rsidP="00153A8B">
      <w:pPr>
        <w:pStyle w:val="Heading2"/>
      </w:pPr>
      <w:bookmarkStart w:id="80" w:name="_bookmark30"/>
      <w:bookmarkStart w:id="81" w:name="_Toc117590818"/>
      <w:bookmarkEnd w:id="80"/>
      <w:r>
        <w:t>Material</w:t>
      </w:r>
      <w:r w:rsidRPr="00335D74">
        <w:t xml:space="preserve"> </w:t>
      </w:r>
      <w:r>
        <w:t>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w:t>
      </w:r>
      <w:r>
        <w:lastRenderedPageBreak/>
        <w:t>and documented.</w:t>
      </w:r>
    </w:p>
    <w:p w14:paraId="68CAA4CE" w14:textId="498C8229" w:rsidR="00335D74" w:rsidRDefault="00C81C9A" w:rsidP="00153A8B">
      <w:pPr>
        <w:pStyle w:val="Heading2"/>
      </w:pPr>
      <w:bookmarkStart w:id="82" w:name="_bookmark31"/>
      <w:bookmarkStart w:id="83" w:name="_Toc117590819"/>
      <w:bookmarkEnd w:id="82"/>
      <w:r>
        <w:t>Outsourced activities</w:t>
      </w:r>
      <w:r w:rsidR="00335D74" w:rsidRPr="00335D74">
        <w:t xml:space="preserve"> </w:t>
      </w:r>
      <w:r w:rsidR="00335D74">
        <w:t>Management</w:t>
      </w:r>
      <w:bookmarkEnd w:id="83"/>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77777777" w:rsidR="00335D74" w:rsidRDefault="00335D74" w:rsidP="00153A8B">
      <w:pPr>
        <w:pStyle w:val="Heading2"/>
      </w:pPr>
      <w:bookmarkStart w:id="84" w:name="_bookmark32"/>
      <w:bookmarkStart w:id="85" w:name="_Toc117590820"/>
      <w:bookmarkEnd w:id="84"/>
      <w:r>
        <w:t>Computerized</w:t>
      </w:r>
      <w:r w:rsidRPr="00335D74">
        <w:t xml:space="preserve"> </w:t>
      </w:r>
      <w:r>
        <w:t>Systems</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7777777" w:rsidR="00335D74" w:rsidRDefault="00335D74" w:rsidP="00153A8B">
      <w:pPr>
        <w:pStyle w:val="BodyText"/>
        <w:spacing w:before="120"/>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225827">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D32E06" w14:paraId="0A65D1D5" w14:textId="77777777" w:rsidTr="00793938">
        <w:trPr>
          <w:trHeight w:val="657"/>
        </w:trPr>
        <w:tc>
          <w:tcPr>
            <w:tcW w:w="2086" w:type="dxa"/>
          </w:tcPr>
          <w:p w14:paraId="16D763C4" w14:textId="77777777" w:rsidR="00225827" w:rsidRDefault="00225827" w:rsidP="00F11B44">
            <w:pPr>
              <w:pStyle w:val="TableParagraph"/>
              <w:ind w:left="0"/>
            </w:pPr>
            <w:r>
              <w:t>QMS</w:t>
            </w:r>
          </w:p>
        </w:tc>
        <w:tc>
          <w:tcPr>
            <w:tcW w:w="7107" w:type="dxa"/>
          </w:tcPr>
          <w:p w14:paraId="601B179D" w14:textId="34B2CC24"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096349" w:rsidRPr="00C266EF">
              <w:rPr>
                <w:highlight w:val="yellow"/>
              </w:rPr>
              <w:t>Quality Manual</w:t>
            </w:r>
            <w:proofErr w:type="spellStart"/>
            <w:r w:rsidR="00096349" w:rsidRPr="00C266EF">
              <w:rPr>
                <w:highlight w:val="yellow"/>
              </w:rPr>
            </w:r>
            <w:proofErr w:type="spellEnd"/>
            <w:r w:rsidR="00096349" w:rsidRPr="00C266EF">
              <w:rPr>
                <w:highlight w:val="yellow"/>
              </w:rPr>
            </w:r>
            <w:r>
              <w:t>)</w:t>
            </w:r>
          </w:p>
        </w:tc>
      </w:tr>
      <w:tr w:rsidR="00225827" w14:paraId="24E8B28A" w14:textId="77777777" w:rsidTr="00793938">
        <w:trPr>
          <w:trHeight w:val="388"/>
        </w:trPr>
        <w:tc>
          <w:tcPr>
            <w:tcW w:w="2086" w:type="dxa"/>
          </w:tcPr>
          <w:p w14:paraId="7F2F8C27" w14:textId="77777777" w:rsidR="00225827" w:rsidRDefault="00225827" w:rsidP="00F11B44">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D32E06" w14:paraId="5920EEC8" w14:textId="77777777" w:rsidTr="00793938">
        <w:trPr>
          <w:trHeight w:val="925"/>
        </w:trPr>
        <w:tc>
          <w:tcPr>
            <w:tcW w:w="2086" w:type="dxa"/>
          </w:tcPr>
          <w:p w14:paraId="0E160F6F" w14:textId="77777777" w:rsidR="00225827" w:rsidRDefault="00225827" w:rsidP="00F11B44">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D32E06" w14:paraId="04B298A9" w14:textId="77777777" w:rsidTr="00793938">
        <w:trPr>
          <w:trHeight w:val="1194"/>
        </w:trPr>
        <w:tc>
          <w:tcPr>
            <w:tcW w:w="2086" w:type="dxa"/>
          </w:tcPr>
          <w:p w14:paraId="5F754FFD" w14:textId="77777777" w:rsidR="00225827" w:rsidRDefault="00225827" w:rsidP="00F11B44">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D32E06" w14:paraId="2B717939" w14:textId="77777777" w:rsidTr="00793938">
        <w:trPr>
          <w:trHeight w:val="657"/>
        </w:trPr>
        <w:tc>
          <w:tcPr>
            <w:tcW w:w="2086" w:type="dxa"/>
          </w:tcPr>
          <w:p w14:paraId="5297325B" w14:textId="77777777" w:rsidR="00225827" w:rsidRDefault="00225827" w:rsidP="00F11B44">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D32E06" w14:paraId="05694815" w14:textId="77777777" w:rsidTr="00793938">
        <w:trPr>
          <w:trHeight w:val="657"/>
        </w:trPr>
        <w:tc>
          <w:tcPr>
            <w:tcW w:w="2086" w:type="dxa"/>
          </w:tcPr>
          <w:p w14:paraId="3B445C18" w14:textId="77777777" w:rsidR="00225827" w:rsidRDefault="00225827" w:rsidP="00F11B44">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D32E06" w14:paraId="74228E6E" w14:textId="77777777" w:rsidTr="00793938">
        <w:trPr>
          <w:trHeight w:val="657"/>
        </w:trPr>
        <w:tc>
          <w:tcPr>
            <w:tcW w:w="2086" w:type="dxa"/>
          </w:tcPr>
          <w:p w14:paraId="32FF023B" w14:textId="77777777" w:rsidR="00225827" w:rsidRDefault="00225827" w:rsidP="00F11B44">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D32E06" w14:paraId="319A9A8B" w14:textId="77777777" w:rsidTr="00793938">
        <w:trPr>
          <w:trHeight w:val="1194"/>
        </w:trPr>
        <w:tc>
          <w:tcPr>
            <w:tcW w:w="2086" w:type="dxa"/>
          </w:tcPr>
          <w:p w14:paraId="6CBF0C2B" w14:textId="77777777" w:rsidR="00225827" w:rsidRDefault="00225827" w:rsidP="00F11B44">
            <w:pPr>
              <w:pStyle w:val="TableParagraph"/>
              <w:ind w:left="0"/>
            </w:pPr>
            <w:r>
              <w:t>Head QC</w:t>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D32E06" w14:paraId="366146D6" w14:textId="77777777" w:rsidTr="00793938">
        <w:trPr>
          <w:trHeight w:val="925"/>
        </w:trPr>
        <w:tc>
          <w:tcPr>
            <w:tcW w:w="2086" w:type="dxa"/>
          </w:tcPr>
          <w:p w14:paraId="1327A00A" w14:textId="049F8FB0" w:rsidR="00225827" w:rsidRDefault="00225827" w:rsidP="00F11B44">
            <w:pPr>
              <w:pStyle w:val="TableParagraph"/>
              <w:ind w:left="0"/>
            </w:pPr>
            <w:r>
              <w:lastRenderedPageBreak/>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D32E06" w14:paraId="4FEBEAE3" w14:textId="77777777" w:rsidTr="00960471">
        <w:trPr>
          <w:trHeight w:val="1050"/>
        </w:trPr>
        <w:tc>
          <w:tcPr>
            <w:tcW w:w="2086" w:type="dxa"/>
          </w:tcPr>
          <w:p w14:paraId="4CE74C8B" w14:textId="77777777" w:rsidR="00225827" w:rsidRDefault="00225827" w:rsidP="00F11B44">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D32E06" w14:paraId="7817D639" w14:textId="77777777" w:rsidTr="00793938">
        <w:trPr>
          <w:trHeight w:val="657"/>
        </w:trPr>
        <w:tc>
          <w:tcPr>
            <w:tcW w:w="2086" w:type="dxa"/>
          </w:tcPr>
          <w:p w14:paraId="289EE03B" w14:textId="77777777" w:rsidR="00225827" w:rsidRDefault="00225827" w:rsidP="00F11B44">
            <w:pPr>
              <w:pStyle w:val="TableParagraph"/>
              <w:ind w:left="0"/>
            </w:pPr>
            <w:r>
              <w:t>Quality Objectives</w:t>
            </w:r>
          </w:p>
        </w:tc>
        <w:tc>
          <w:tcPr>
            <w:tcW w:w="7107" w:type="dxa"/>
          </w:tcPr>
          <w:p w14:paraId="720D0222" w14:textId="77777777" w:rsidR="00225827" w:rsidRDefault="00225827" w:rsidP="00793938">
            <w:pPr>
              <w:pStyle w:val="TableParagraph"/>
              <w:ind w:left="0"/>
              <w:jc w:val="both"/>
            </w:pPr>
            <w:r>
              <w:t>The quality objectives are the main method used by companies to focus the goal(s) from the Quality Policy into plans for improvement.</w:t>
            </w:r>
          </w:p>
        </w:tc>
      </w:tr>
    </w:tbl>
    <w:p w14:paraId="67E7DD81" w14:textId="77777777" w:rsidR="00362596" w:rsidRDefault="00362596" w:rsidP="00362596">
      <w:pPr>
        <w:pStyle w:val="Heading1"/>
      </w:pPr>
      <w:bookmarkStart w:id="87" w:name="_Toc117590822"/>
      <w:r>
        <w:t>Applicable</w:t>
      </w:r>
      <w:r w:rsidRPr="00362596">
        <w:t xml:space="preserve"> </w:t>
      </w:r>
      <w:r>
        <w:t>documents</w:t>
      </w:r>
      <w:bookmarkEnd w:id="87"/>
    </w:p>
    <w:p w14:paraId="35AC3504" w14:textId="06BF8841" w:rsidR="00636FDE" w:rsidRDefault="00636FDE" w:rsidP="00362596">
      <w:pPr>
        <w:pStyle w:val="BodyText"/>
      </w:pPr>
      <w:r w:rsidRPr="000D309A">
        <w:rPr>
          <w:highlight w:val="yellow"/>
        </w:rPr>
        <w:t>SOP-01</w:t>
      </w:r>
      <w:proofErr w:type="spellStart"/>
      <w:r w:rsidRPr="000D309A">
        <w:rPr>
          <w:highlight w:val="yellow"/>
        </w:rPr>
      </w:r>
      <w:proofErr w:type="spellEnd"/>
      <w:r w:rsidRPr="000D309A">
        <w:rPr>
          <w:highlight w:val="yellow"/>
        </w:rPr>
      </w:r>
      <w:r w:rsidR="000D309A" w:rsidRPr="000D309A">
        <w:rPr>
          <w:highlight w:val="yellow"/>
        </w:rPr>
        <w:tab/>
      </w:r>
      <w:r w:rsidR="000D309A" w:rsidRPr="000D309A">
        <w:rPr>
          <w:highlight w:val="yellow"/>
        </w:rPr>
        <w:tab/>
        <w:t>Documentation Management</w:t>
      </w:r>
      <w:proofErr w:type="spellStart"/>
      <w:r w:rsidR="000D309A" w:rsidRPr="000D309A">
        <w:rPr>
          <w:highlight w:val="yellow"/>
        </w:rPr>
      </w:r>
      <w:proofErr w:type="spellEnd"/>
      <w:r w:rsidR="000D309A" w:rsidRPr="000D309A">
        <w:rPr>
          <w:highlight w:val="yellow"/>
        </w:rPr>
      </w:r>
    </w:p>
    <w:p w14:paraId="2099346B" w14:textId="1CFB5AC3" w:rsidR="000D309A" w:rsidRDefault="00DE5D97" w:rsidP="00362596">
      <w:pPr>
        <w:pStyle w:val="BodyText"/>
      </w:pPr>
      <w:r w:rsidRPr="00DE6551">
        <w:rPr>
          <w:highlight w:val="yellow"/>
        </w:rPr>
        <w:t>SOP-02</w:t>
      </w:r>
      <w:proofErr w:type="spellStart"/>
      <w:r w:rsidRPr="00DE6551">
        <w:rPr>
          <w:highlight w:val="yellow"/>
        </w:rPr>
      </w:r>
      <w:proofErr w:type="spellEnd"/>
      <w:r w:rsidRPr="00DE6551">
        <w:rPr>
          <w:highlight w:val="yellow"/>
        </w:rPr>
      </w:r>
      <w:r w:rsidRPr="00DE6551">
        <w:rPr>
          <w:highlight w:val="yellow"/>
        </w:rPr>
        <w:tab/>
      </w:r>
      <w:r w:rsidRPr="00DE6551">
        <w:rPr>
          <w:highlight w:val="yellow"/>
        </w:rPr>
        <w:tab/>
      </w:r>
      <w:r w:rsidR="00DE6551" w:rsidRPr="00DE6551">
        <w:rPr>
          <w:highlight w:val="yellow"/>
        </w:rPr>
        <w:t>Good Documentation Practice</w:t>
      </w:r>
      <w:proofErr w:type="spellStart"/>
      <w:r w:rsidR="00DE6551" w:rsidRPr="00DE6551">
        <w:rPr>
          <w:highlight w:val="yellow"/>
        </w:rPr>
      </w:r>
      <w:proofErr w:type="spellEnd"/>
      <w:r w:rsidR="00DE6551" w:rsidRPr="00DE6551">
        <w:rPr>
          <w:highlight w:val="yellow"/>
        </w:rPr>
      </w:r>
    </w:p>
    <w:p w14:paraId="70C421D8" w14:textId="5F37D391" w:rsidR="00E61EA3" w:rsidRPr="00694110" w:rsidRDefault="00EF5FDD" w:rsidP="00362596">
      <w:pPr>
        <w:pStyle w:val="BodyText"/>
        <w:rPr>
          <w:highlight w:val="yellow"/>
        </w:rPr>
      </w:pPr>
      <w:r w:rsidRPr="00694110">
        <w:rPr>
          <w:highlight w:val="yellow"/>
        </w:rPr>
        <w:t>SOP-03</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73112F" w:rsidRPr="00694110">
        <w:rPr>
          <w:highlight w:val="yellow"/>
        </w:rPr>
        <w:t>Quality Plan</w:t>
      </w:r>
      <w:proofErr w:type="spellStart"/>
      <w:r w:rsidR="0073112F" w:rsidRPr="00694110">
        <w:rPr>
          <w:highlight w:val="yellow"/>
        </w:rPr>
      </w:r>
      <w:proofErr w:type="spellEnd"/>
      <w:r w:rsidR="0073112F" w:rsidRPr="00694110">
        <w:rPr>
          <w:highlight w:val="yellow"/>
        </w:rPr>
      </w:r>
    </w:p>
    <w:p w14:paraId="0401120E" w14:textId="5B8F05EF" w:rsidR="0073112F" w:rsidRPr="00694110" w:rsidRDefault="006B0B9A" w:rsidP="00362596">
      <w:pPr>
        <w:pStyle w:val="BodyText"/>
        <w:rPr>
          <w:highlight w:val="yellow"/>
        </w:rPr>
      </w:pPr>
      <w:r w:rsidRPr="00694110">
        <w:rPr>
          <w:highlight w:val="yellow"/>
        </w:rPr>
        <w:t>SOP-04</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4815EC" w:rsidRPr="00694110">
        <w:rPr>
          <w:highlight w:val="yellow"/>
        </w:rPr>
        <w:t>Management Review</w:t>
      </w:r>
      <w:proofErr w:type="spellStart"/>
      <w:r w:rsidR="004815EC" w:rsidRPr="00694110">
        <w:rPr>
          <w:highlight w:val="yellow"/>
        </w:rPr>
      </w:r>
      <w:proofErr w:type="spellEnd"/>
      <w:r w:rsidR="004815EC" w:rsidRPr="00694110">
        <w:rPr>
          <w:highlight w:val="yellow"/>
        </w:rPr>
      </w:r>
    </w:p>
    <w:p w14:paraId="2BA8B548" w14:textId="4B74DC13" w:rsidR="00DE6551" w:rsidRPr="00694110" w:rsidRDefault="006B0B9A" w:rsidP="00362596">
      <w:pPr>
        <w:pStyle w:val="BodyText"/>
        <w:rPr>
          <w:highlight w:val="yellow"/>
        </w:rPr>
      </w:pPr>
      <w:r w:rsidRPr="00694110">
        <w:rPr>
          <w:highlight w:val="yellow"/>
        </w:rPr>
        <w:t>SOP-05</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911495" w:rsidRPr="00694110">
        <w:rPr>
          <w:highlight w:val="yellow"/>
        </w:rPr>
        <w:t>Change Management</w:t>
      </w:r>
      <w:proofErr w:type="spellStart"/>
      <w:r w:rsidR="00911495" w:rsidRPr="00694110">
        <w:rPr>
          <w:highlight w:val="yellow"/>
        </w:rPr>
      </w:r>
      <w:proofErr w:type="spellEnd"/>
      <w:r w:rsidR="00911495" w:rsidRPr="00694110">
        <w:rPr>
          <w:highlight w:val="yellow"/>
        </w:rPr>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SOP-08</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327522" w:rsidRPr="00694110">
        <w:rPr>
          <w:highlight w:val="yellow"/>
        </w:rPr>
        <w:t>Self Inspections and Audits Management</w:t>
      </w:r>
      <w:proofErr w:type="spellStart"/>
      <w:r w:rsidR="00327522" w:rsidRPr="00694110">
        <w:rPr>
          <w:highlight w:val="yellow"/>
        </w:rPr>
      </w:r>
      <w:proofErr w:type="spellEnd"/>
      <w:r w:rsidR="00327522" w:rsidRPr="00694110">
        <w:rPr>
          <w:highlight w:val="yellow"/>
        </w:rPr>
      </w:r>
    </w:p>
    <w:p w14:paraId="161606EE" w14:textId="68DC279F" w:rsidR="00327522" w:rsidRPr="00694110" w:rsidRDefault="00327522" w:rsidP="00362596">
      <w:pPr>
        <w:pStyle w:val="BodyText"/>
        <w:rPr>
          <w:highlight w:val="yellow"/>
        </w:rPr>
      </w:pPr>
      <w:r w:rsidRPr="00694110">
        <w:rPr>
          <w:highlight w:val="yellow"/>
        </w:rPr>
        <w:t>SOP-09</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Quality Risk Management</w:t>
      </w:r>
      <w:proofErr w:type="spellStart"/>
      <w:r w:rsidRPr="00694110">
        <w:rPr>
          <w:highlight w:val="yellow"/>
        </w:rPr>
      </w:r>
      <w:proofErr w:type="spellEnd"/>
      <w:r w:rsidRPr="00694110">
        <w:rPr>
          <w:highlight w:val="yellow"/>
        </w:rPr>
      </w:r>
    </w:p>
    <w:p w14:paraId="601DB9DD" w14:textId="25282F17" w:rsidR="00327522" w:rsidRPr="00694110" w:rsidRDefault="00BF4533" w:rsidP="00362596">
      <w:pPr>
        <w:pStyle w:val="BodyText"/>
        <w:rPr>
          <w:highlight w:val="yellow"/>
        </w:rPr>
      </w:pPr>
      <w:r w:rsidRPr="00694110">
        <w:rPr>
          <w:highlight w:val="yellow"/>
        </w:rPr>
        <w:t>SOP-10</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Training Management</w:t>
      </w:r>
      <w:proofErr w:type="spellStart"/>
      <w:r w:rsidRPr="00694110">
        <w:rPr>
          <w:highlight w:val="yellow"/>
        </w:rPr>
      </w:r>
      <w:proofErr w:type="spellEnd"/>
      <w:r w:rsidRPr="00694110">
        <w:rPr>
          <w:highlight w:val="yellow"/>
        </w:rPr>
      </w:r>
    </w:p>
    <w:p w14:paraId="4051B7D3" w14:textId="3011FB31" w:rsidR="00BF4533" w:rsidRPr="00694110" w:rsidRDefault="00BF4533" w:rsidP="00362596">
      <w:pPr>
        <w:pStyle w:val="BodyText"/>
        <w:rPr>
          <w:highlight w:val="yellow"/>
        </w:rPr>
      </w:pPr>
      <w:r w:rsidRPr="00694110">
        <w:rPr>
          <w:highlight w:val="yellow"/>
        </w:rPr>
        <w:t>SOP-11</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D971EF" w:rsidRPr="00694110">
        <w:rPr>
          <w:highlight w:val="yellow"/>
        </w:rPr>
        <w:t>Annual Product Quality Review</w:t>
      </w:r>
      <w:proofErr w:type="spellStart"/>
      <w:r w:rsidR="00D971EF" w:rsidRPr="00694110">
        <w:rPr>
          <w:highlight w:val="yellow"/>
        </w:rPr>
      </w:r>
      <w:proofErr w:type="spellEnd"/>
      <w:r w:rsidR="00D971EF" w:rsidRPr="00694110">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SOP-13</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4B1175" w:rsidRPr="00694110">
        <w:rPr>
          <w:highlight w:val="yellow"/>
        </w:rPr>
        <w:t>Material Management</w:t>
      </w:r>
      <w:proofErr w:type="spellStart"/>
      <w:r w:rsidR="004B1175" w:rsidRPr="00694110">
        <w:rPr>
          <w:highlight w:val="yellow"/>
        </w:rPr>
      </w:r>
      <w:proofErr w:type="spellEnd"/>
      <w:r w:rsidR="004B1175" w:rsidRPr="00694110">
        <w:rPr>
          <w:highlight w:val="yellow"/>
        </w:rPr>
      </w:r>
    </w:p>
    <w:p w14:paraId="70EE6AAB" w14:textId="1B4D0597" w:rsidR="004B1175" w:rsidRPr="00694110" w:rsidRDefault="004B1175" w:rsidP="00362596">
      <w:pPr>
        <w:pStyle w:val="BodyText"/>
        <w:rPr>
          <w:highlight w:val="yellow"/>
        </w:rPr>
      </w:pPr>
      <w:r w:rsidRPr="00694110">
        <w:rPr>
          <w:highlight w:val="yellow"/>
        </w:rPr>
        <w:t>SOP-14</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Outsourced activities Management</w:t>
      </w:r>
      <w:proofErr w:type="spellStart"/>
      <w:r w:rsidRPr="00694110">
        <w:rPr>
          <w:highlight w:val="yellow"/>
        </w:rPr>
      </w:r>
      <w:proofErr w:type="spellEnd"/>
      <w:r w:rsidRPr="00694110">
        <w:rPr>
          <w:highlight w:val="yellow"/>
        </w:rPr>
      </w:r>
    </w:p>
    <w:p w14:paraId="3F348129" w14:textId="4A595632" w:rsidR="004B1175" w:rsidRDefault="00694110" w:rsidP="00362596">
      <w:pPr>
        <w:pStyle w:val="BodyText"/>
      </w:pPr>
      <w:r w:rsidRPr="00694110">
        <w:rPr>
          <w:highlight w:val="yellow"/>
        </w:rPr>
        <w:t>SOP-15</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t>Computerized Systems Management</w:t>
      </w:r>
      <w:proofErr w:type="spellStart"/>
      <w:r w:rsidRPr="00694110">
        <w:rPr>
          <w:highlight w:val="yellow"/>
        </w:rPr>
      </w:r>
      <w:proofErr w:type="spellEnd"/>
      <w:r w:rsidRPr="00694110">
        <w:rPr>
          <w:highlight w:val="yellow"/>
        </w:rPr>
      </w:r>
    </w:p>
    <w:p w14:paraId="6878BBF5" w14:textId="77777777" w:rsidR="00362596" w:rsidRDefault="00362596" w:rsidP="00362596">
      <w:pPr>
        <w:pStyle w:val="Heading1"/>
      </w:pPr>
      <w:bookmarkStart w:id="88" w:name="_bookmark35"/>
      <w:bookmarkStart w:id="89" w:name="_Toc117590823"/>
      <w:bookmarkEnd w:id="88"/>
      <w:r>
        <w:t>Appendices</w:t>
      </w:r>
      <w:bookmarkEnd w:id="89"/>
    </w:p>
    <w:p w14:paraId="098A238D" w14:textId="2429AD7B" w:rsidR="00362596" w:rsidRDefault="00362596" w:rsidP="00362596">
      <w:pPr>
        <w:pStyle w:val="BodyText"/>
        <w:tabs>
          <w:tab w:val="left" w:pos="2241"/>
        </w:tabs>
      </w:pPr>
      <w:r>
        <w:t>Appendix</w:t>
      </w:r>
      <w:r>
        <w:rPr>
          <w:spacing w:val="-2"/>
        </w:rPr>
        <w:t xml:space="preserve"> </w:t>
      </w:r>
      <w:r>
        <w:t>1</w:t>
      </w:r>
      <w:r>
        <w:tab/>
        <w:t>Quality</w:t>
      </w:r>
      <w:r>
        <w:rPr>
          <w:spacing w:val="-1"/>
        </w:rPr>
        <w:t xml:space="preserve"> </w:t>
      </w:r>
      <w:r>
        <w:t>Commitment</w:t>
      </w:r>
    </w:p>
    <w:p w14:paraId="13829D62" w14:textId="6DF11156" w:rsidR="00362596" w:rsidRDefault="00362596" w:rsidP="00362596">
      <w:pPr>
        <w:pStyle w:val="BodyText"/>
        <w:tabs>
          <w:tab w:val="left" w:pos="2241"/>
        </w:tabs>
        <w:spacing w:before="120"/>
      </w:pPr>
      <w:r>
        <w:t>Appendix</w:t>
      </w:r>
      <w:r>
        <w:rPr>
          <w:spacing w:val="-2"/>
        </w:rPr>
        <w:t xml:space="preserve"> </w:t>
      </w:r>
      <w:r>
        <w:t>2</w:t>
      </w:r>
      <w:r>
        <w:tab/>
        <w:t>Organigram</w:t>
      </w:r>
    </w:p>
    <w:p w14:paraId="6AEE019C" w14:textId="77777777" w:rsidR="00362596" w:rsidRDefault="00362596" w:rsidP="00232135">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rsidP="00F11B44">
            <w:pPr>
              <w:pStyle w:val="TableParagraph"/>
              <w:ind w:left="0"/>
            </w:pPr>
            <w:r>
              <w:t>1</w:t>
            </w:r>
          </w:p>
        </w:tc>
        <w:tc>
          <w:tcPr>
            <w:tcW w:w="1403" w:type="dxa"/>
          </w:tcPr>
          <w:p w14:paraId="55B3DDE8" w14:textId="77777777" w:rsidR="00362596" w:rsidRDefault="00362596" w:rsidP="00F11B44">
            <w:pPr>
              <w:pStyle w:val="TableParagraph"/>
              <w:ind w:left="0"/>
            </w:pPr>
            <w:r>
              <w:t>See header</w:t>
            </w:r>
          </w:p>
        </w:tc>
        <w:tc>
          <w:tcPr>
            <w:tcW w:w="4059" w:type="dxa"/>
          </w:tcPr>
          <w:p w14:paraId="7054EB77" w14:textId="77777777" w:rsidR="00362596" w:rsidRDefault="00362596" w:rsidP="00F11B44">
            <w:pPr>
              <w:pStyle w:val="TableParagraph"/>
              <w:ind w:left="0"/>
            </w:pPr>
            <w:r>
              <w:t>Document created</w:t>
            </w:r>
          </w:p>
        </w:tc>
        <w:tc>
          <w:tcPr>
            <w:tcW w:w="2686" w:type="dxa"/>
          </w:tcPr>
          <w:p w14:paraId="04DA1A70" w14:textId="77777777" w:rsidR="00362596" w:rsidRDefault="00362596" w:rsidP="00F11B44">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3B5CCD">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EAC3" w14:textId="77777777" w:rsidR="00671779" w:rsidRDefault="00671779" w:rsidP="002C0BFD">
      <w:pPr>
        <w:spacing w:after="0"/>
      </w:pPr>
      <w:r>
        <w:separator/>
      </w:r>
    </w:p>
  </w:endnote>
  <w:endnote w:type="continuationSeparator" w:id="0">
    <w:p w14:paraId="14E07055" w14:textId="77777777" w:rsidR="00671779" w:rsidRDefault="0067177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ACBE111"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2809" w14:textId="77777777" w:rsidR="00671779" w:rsidRDefault="00671779" w:rsidP="002C0BFD">
      <w:pPr>
        <w:spacing w:after="0"/>
      </w:pPr>
      <w:r>
        <w:separator/>
      </w:r>
    </w:p>
  </w:footnote>
  <w:footnote w:type="continuationSeparator" w:id="0">
    <w:p w14:paraId="4076C103" w14:textId="77777777" w:rsidR="00671779" w:rsidRDefault="0067177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7C500FA4" w:rsidR="00020EFE" w:rsidRPr="002A0530" w:rsidRDefault="00F9290F" w:rsidP="00020EFE">
          <w:pPr>
            <w:pStyle w:val="Header"/>
            <w:jc w:val="right"/>
            <w:rPr>
              <w:rStyle w:val="IntenseEmphasis"/>
              <w:rFonts w:ascii="Calibri" w:hAnsi="Calibri" w:cs="Calibri"/>
              <w:i w:val="0"/>
              <w:iCs w:val="0"/>
              <w:sz w:val="17"/>
              <w:szCs w:val="17"/>
            </w:rPr>
          </w:pPr>
          <w:r w:rsidRPr="00F9290F">
            <w:rPr>
              <w:rFonts w:ascii="Calibri" w:eastAsia="Calibri" w:hAnsi="Calibri" w:cs="Calibri"/>
              <w:highlight w:val="yellow"/>
              <w:lang w:val="en-US" w:bidi="en-US"/>
            </w:rPr>
            <w:t>MD-01</w:t>
          </w:r>
          <w:proofErr w:type="spellStart"/>
          <w:r w:rsidRPr="00F9290F">
            <w:rPr>
              <w:rFonts w:ascii="Calibri" w:eastAsia="Calibri" w:hAnsi="Calibri" w:cs="Calibri"/>
              <w:highlight w:val="yellow"/>
              <w:lang w:val="en-US" w:bidi="en-US"/>
            </w:rPr>
          </w:r>
          <w:proofErr w:type="spellEnd"/>
          <w:r w:rsidRPr="00F9290F">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6322D535" w:rsidR="00020EFE" w:rsidRPr="0081583D" w:rsidRDefault="00C266EF" w:rsidP="00020EFE">
          <w:pPr>
            <w:pStyle w:val="Header"/>
            <w:jc w:val="center"/>
            <w:rPr>
              <w:rFonts w:ascii="Calibri" w:hAnsi="Calibri" w:cs="Calibri"/>
              <w:i/>
              <w:iCs/>
            </w:rPr>
          </w:pPr>
          <w:r w:rsidRPr="00C266EF">
            <w:rPr>
              <w:rFonts w:ascii="Calibri" w:eastAsia="Calibri" w:hAnsi="Calibri" w:cs="Calibri"/>
              <w:highlight w:val="yellow"/>
              <w:lang w:val="en-US" w:bidi="en-US"/>
            </w:rPr>
            <w:t>NBE-Therapeutics</w:t>
          </w:r>
          <w:proofErr w:type="spellStart"/>
          <w:r w:rsidRPr="00C266EF">
            <w:rPr>
              <w:rFonts w:ascii="Calibri" w:eastAsia="Calibri" w:hAnsi="Calibri" w:cs="Calibri"/>
              <w:highlight w:val="yellow"/>
              <w:lang w:val="en-US" w:bidi="en-US"/>
            </w:rPr>
          </w:r>
          <w:proofErr w:type="spellEnd"/>
          <w:r w:rsidRPr="00C266EF">
            <w:rPr>
              <w:rFonts w:ascii="Calibri" w:eastAsia="Calibri" w:hAnsi="Calibri" w:cs="Calibri"/>
              <w:highlight w:val="yellow"/>
              <w:lang w:val="en-US" w:bidi="en-US"/>
            </w:rPr>
            <w:t xml:space="preserve"> Quality Manual</w:t>
          </w:r>
          <w:proofErr w:type="spellStart"/>
          <w:r w:rsidRPr="00C266EF">
            <w:rPr>
              <w:rFonts w:ascii="Calibri" w:eastAsia="Calibri" w:hAnsi="Calibri" w:cs="Calibri"/>
              <w:highlight w:val="yellow"/>
              <w:lang w:val="en-US" w:bidi="en-US"/>
            </w:rPr>
          </w:r>
          <w:proofErr w:type="spellEnd"/>
          <w:r w:rsidRPr="00C266EF">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6BABA06F"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AC2265">
      <w:rPr>
        <w:rFonts w:ascii="Calibri" w:hAnsi="Calibri" w:cs="Calibri"/>
        <w:i/>
        <w:iCs/>
        <w:sz w:val="18"/>
        <w:szCs w:val="18"/>
        <w:lang w:val="en-US"/>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063466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13BD0"/>
    <w:rsid w:val="00116474"/>
    <w:rsid w:val="00116596"/>
    <w:rsid w:val="0011774B"/>
    <w:rsid w:val="00117A23"/>
    <w:rsid w:val="0012076F"/>
    <w:rsid w:val="00131446"/>
    <w:rsid w:val="0013549F"/>
    <w:rsid w:val="001421F7"/>
    <w:rsid w:val="001464E6"/>
    <w:rsid w:val="0015051D"/>
    <w:rsid w:val="0015174D"/>
    <w:rsid w:val="00153A8B"/>
    <w:rsid w:val="0017423B"/>
    <w:rsid w:val="001830EB"/>
    <w:rsid w:val="00196536"/>
    <w:rsid w:val="00197309"/>
    <w:rsid w:val="001A665E"/>
    <w:rsid w:val="001A6758"/>
    <w:rsid w:val="001B1469"/>
    <w:rsid w:val="001B4C84"/>
    <w:rsid w:val="001D0AAF"/>
    <w:rsid w:val="001D12B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76F7"/>
    <w:rsid w:val="00252469"/>
    <w:rsid w:val="0025342A"/>
    <w:rsid w:val="0025518C"/>
    <w:rsid w:val="00260229"/>
    <w:rsid w:val="00262C67"/>
    <w:rsid w:val="0026337D"/>
    <w:rsid w:val="002670C7"/>
    <w:rsid w:val="00272FF8"/>
    <w:rsid w:val="002747D5"/>
    <w:rsid w:val="002751C2"/>
    <w:rsid w:val="0028319F"/>
    <w:rsid w:val="0028374E"/>
    <w:rsid w:val="002850C2"/>
    <w:rsid w:val="00286DD8"/>
    <w:rsid w:val="00290453"/>
    <w:rsid w:val="002905DB"/>
    <w:rsid w:val="00297BF7"/>
    <w:rsid w:val="002A1B6A"/>
    <w:rsid w:val="002A467A"/>
    <w:rsid w:val="002B060A"/>
    <w:rsid w:val="002B7F69"/>
    <w:rsid w:val="002C0BFD"/>
    <w:rsid w:val="002C4B7E"/>
    <w:rsid w:val="002C4CD5"/>
    <w:rsid w:val="002C6A98"/>
    <w:rsid w:val="002D737A"/>
    <w:rsid w:val="002E21F7"/>
    <w:rsid w:val="002E63BC"/>
    <w:rsid w:val="002F2E27"/>
    <w:rsid w:val="002F3E10"/>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CC0"/>
    <w:rsid w:val="00335D74"/>
    <w:rsid w:val="00343535"/>
    <w:rsid w:val="00356B79"/>
    <w:rsid w:val="00356EB5"/>
    <w:rsid w:val="003573D1"/>
    <w:rsid w:val="00362596"/>
    <w:rsid w:val="00364F25"/>
    <w:rsid w:val="00366F0F"/>
    <w:rsid w:val="003701BB"/>
    <w:rsid w:val="003702FC"/>
    <w:rsid w:val="00376DD8"/>
    <w:rsid w:val="00382370"/>
    <w:rsid w:val="00387613"/>
    <w:rsid w:val="00391A24"/>
    <w:rsid w:val="0039536F"/>
    <w:rsid w:val="0039604F"/>
    <w:rsid w:val="003A73BA"/>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5EC"/>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7F43"/>
    <w:rsid w:val="004E017C"/>
    <w:rsid w:val="004E3219"/>
    <w:rsid w:val="004E32C5"/>
    <w:rsid w:val="004F0955"/>
    <w:rsid w:val="004F64AA"/>
    <w:rsid w:val="004F6B9B"/>
    <w:rsid w:val="00504E80"/>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4DD5"/>
    <w:rsid w:val="00576AB5"/>
    <w:rsid w:val="00577021"/>
    <w:rsid w:val="005814BE"/>
    <w:rsid w:val="0058221B"/>
    <w:rsid w:val="0058245D"/>
    <w:rsid w:val="00585622"/>
    <w:rsid w:val="00585A75"/>
    <w:rsid w:val="005933FB"/>
    <w:rsid w:val="00594C47"/>
    <w:rsid w:val="00594CA0"/>
    <w:rsid w:val="00595AF9"/>
    <w:rsid w:val="00596AE4"/>
    <w:rsid w:val="005A45BB"/>
    <w:rsid w:val="005A6CDF"/>
    <w:rsid w:val="005B56C1"/>
    <w:rsid w:val="005B63CA"/>
    <w:rsid w:val="005D4A4B"/>
    <w:rsid w:val="005D7335"/>
    <w:rsid w:val="005E2FEE"/>
    <w:rsid w:val="005E66ED"/>
    <w:rsid w:val="005F206A"/>
    <w:rsid w:val="005F245D"/>
    <w:rsid w:val="005F32FA"/>
    <w:rsid w:val="005F4C43"/>
    <w:rsid w:val="005F50DE"/>
    <w:rsid w:val="00603E35"/>
    <w:rsid w:val="00606AEF"/>
    <w:rsid w:val="00632451"/>
    <w:rsid w:val="00633D25"/>
    <w:rsid w:val="006343C3"/>
    <w:rsid w:val="006363A4"/>
    <w:rsid w:val="00636FDE"/>
    <w:rsid w:val="006406C6"/>
    <w:rsid w:val="00641AED"/>
    <w:rsid w:val="006431CA"/>
    <w:rsid w:val="006438C4"/>
    <w:rsid w:val="00647B58"/>
    <w:rsid w:val="0065713F"/>
    <w:rsid w:val="00660E88"/>
    <w:rsid w:val="00664B8C"/>
    <w:rsid w:val="00671779"/>
    <w:rsid w:val="0067436D"/>
    <w:rsid w:val="00680F0C"/>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2008C"/>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805018"/>
    <w:rsid w:val="00817C4B"/>
    <w:rsid w:val="00823C7C"/>
    <w:rsid w:val="00827925"/>
    <w:rsid w:val="00834439"/>
    <w:rsid w:val="0083614C"/>
    <w:rsid w:val="008523E8"/>
    <w:rsid w:val="00852700"/>
    <w:rsid w:val="008555F8"/>
    <w:rsid w:val="00856063"/>
    <w:rsid w:val="00857A0A"/>
    <w:rsid w:val="00857BC8"/>
    <w:rsid w:val="00857D35"/>
    <w:rsid w:val="00860B5E"/>
    <w:rsid w:val="008847B0"/>
    <w:rsid w:val="008913F2"/>
    <w:rsid w:val="00895D41"/>
    <w:rsid w:val="0089606B"/>
    <w:rsid w:val="008A5ED1"/>
    <w:rsid w:val="008B0B62"/>
    <w:rsid w:val="008B2865"/>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20AB0"/>
    <w:rsid w:val="00921280"/>
    <w:rsid w:val="009267AB"/>
    <w:rsid w:val="00933D3A"/>
    <w:rsid w:val="00953F68"/>
    <w:rsid w:val="00955F5E"/>
    <w:rsid w:val="00960471"/>
    <w:rsid w:val="0096349D"/>
    <w:rsid w:val="00970BCB"/>
    <w:rsid w:val="00972FA9"/>
    <w:rsid w:val="0097307D"/>
    <w:rsid w:val="00973F9A"/>
    <w:rsid w:val="00974B07"/>
    <w:rsid w:val="00977DF0"/>
    <w:rsid w:val="00986F67"/>
    <w:rsid w:val="00992B8B"/>
    <w:rsid w:val="009A2AF3"/>
    <w:rsid w:val="009A5883"/>
    <w:rsid w:val="009B6730"/>
    <w:rsid w:val="009B68E4"/>
    <w:rsid w:val="009C07F0"/>
    <w:rsid w:val="009C0D0D"/>
    <w:rsid w:val="009C6A21"/>
    <w:rsid w:val="009D757E"/>
    <w:rsid w:val="009E44F0"/>
    <w:rsid w:val="009E4AEB"/>
    <w:rsid w:val="009F15D7"/>
    <w:rsid w:val="009F41A0"/>
    <w:rsid w:val="00A06281"/>
    <w:rsid w:val="00A0744C"/>
    <w:rsid w:val="00A07547"/>
    <w:rsid w:val="00A127C7"/>
    <w:rsid w:val="00A249B3"/>
    <w:rsid w:val="00A25416"/>
    <w:rsid w:val="00A26B8B"/>
    <w:rsid w:val="00A30949"/>
    <w:rsid w:val="00A3107F"/>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D48"/>
    <w:rsid w:val="00AD01C9"/>
    <w:rsid w:val="00AD1A2E"/>
    <w:rsid w:val="00AD7D0B"/>
    <w:rsid w:val="00AE0051"/>
    <w:rsid w:val="00AE099F"/>
    <w:rsid w:val="00AE1E91"/>
    <w:rsid w:val="00AE2A06"/>
    <w:rsid w:val="00AE509E"/>
    <w:rsid w:val="00AE673D"/>
    <w:rsid w:val="00AE6F35"/>
    <w:rsid w:val="00AE7610"/>
    <w:rsid w:val="00AF0188"/>
    <w:rsid w:val="00AF1CD9"/>
    <w:rsid w:val="00AF4943"/>
    <w:rsid w:val="00AF5EFD"/>
    <w:rsid w:val="00B139DA"/>
    <w:rsid w:val="00B14E42"/>
    <w:rsid w:val="00B20504"/>
    <w:rsid w:val="00B310FB"/>
    <w:rsid w:val="00B3261D"/>
    <w:rsid w:val="00B34147"/>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C5EFA"/>
    <w:rsid w:val="00BD20C4"/>
    <w:rsid w:val="00BD6204"/>
    <w:rsid w:val="00BD6558"/>
    <w:rsid w:val="00BD7DAD"/>
    <w:rsid w:val="00BE079C"/>
    <w:rsid w:val="00BE41E5"/>
    <w:rsid w:val="00BE63EC"/>
    <w:rsid w:val="00BF0802"/>
    <w:rsid w:val="00BF3866"/>
    <w:rsid w:val="00BF4533"/>
    <w:rsid w:val="00C00EC2"/>
    <w:rsid w:val="00C03330"/>
    <w:rsid w:val="00C125D4"/>
    <w:rsid w:val="00C16082"/>
    <w:rsid w:val="00C16B2E"/>
    <w:rsid w:val="00C215D8"/>
    <w:rsid w:val="00C24C9A"/>
    <w:rsid w:val="00C24D54"/>
    <w:rsid w:val="00C266EF"/>
    <w:rsid w:val="00C31BB2"/>
    <w:rsid w:val="00C31F07"/>
    <w:rsid w:val="00C36F18"/>
    <w:rsid w:val="00C36FEC"/>
    <w:rsid w:val="00C3756C"/>
    <w:rsid w:val="00C44A83"/>
    <w:rsid w:val="00C52DC5"/>
    <w:rsid w:val="00C64495"/>
    <w:rsid w:val="00C654B6"/>
    <w:rsid w:val="00C75495"/>
    <w:rsid w:val="00C81C9A"/>
    <w:rsid w:val="00C87590"/>
    <w:rsid w:val="00CA63AB"/>
    <w:rsid w:val="00CA777D"/>
    <w:rsid w:val="00CA7B6D"/>
    <w:rsid w:val="00CB2E58"/>
    <w:rsid w:val="00CC0E9E"/>
    <w:rsid w:val="00CC2B11"/>
    <w:rsid w:val="00CC2CA2"/>
    <w:rsid w:val="00CD4295"/>
    <w:rsid w:val="00CD7A4D"/>
    <w:rsid w:val="00CE4003"/>
    <w:rsid w:val="00CE6B31"/>
    <w:rsid w:val="00CF1C39"/>
    <w:rsid w:val="00D03D29"/>
    <w:rsid w:val="00D06614"/>
    <w:rsid w:val="00D11104"/>
    <w:rsid w:val="00D111D4"/>
    <w:rsid w:val="00D13926"/>
    <w:rsid w:val="00D1435F"/>
    <w:rsid w:val="00D14D99"/>
    <w:rsid w:val="00D16ECB"/>
    <w:rsid w:val="00D17016"/>
    <w:rsid w:val="00D267F1"/>
    <w:rsid w:val="00D31FE4"/>
    <w:rsid w:val="00D32E06"/>
    <w:rsid w:val="00D36E3C"/>
    <w:rsid w:val="00D375C4"/>
    <w:rsid w:val="00D42F8F"/>
    <w:rsid w:val="00D4346D"/>
    <w:rsid w:val="00D436BD"/>
    <w:rsid w:val="00D43904"/>
    <w:rsid w:val="00D62231"/>
    <w:rsid w:val="00D71925"/>
    <w:rsid w:val="00D7444F"/>
    <w:rsid w:val="00D770F4"/>
    <w:rsid w:val="00D853A1"/>
    <w:rsid w:val="00D9215E"/>
    <w:rsid w:val="00D964B3"/>
    <w:rsid w:val="00D96D2E"/>
    <w:rsid w:val="00D971EF"/>
    <w:rsid w:val="00DA50F3"/>
    <w:rsid w:val="00DA67FB"/>
    <w:rsid w:val="00DB5B03"/>
    <w:rsid w:val="00DB640A"/>
    <w:rsid w:val="00DB730C"/>
    <w:rsid w:val="00DB7C7E"/>
    <w:rsid w:val="00DB7C98"/>
    <w:rsid w:val="00DC0C3A"/>
    <w:rsid w:val="00DC4FD3"/>
    <w:rsid w:val="00DD6B80"/>
    <w:rsid w:val="00DE1A49"/>
    <w:rsid w:val="00DE2ED4"/>
    <w:rsid w:val="00DE411A"/>
    <w:rsid w:val="00DE5D97"/>
    <w:rsid w:val="00DE6551"/>
    <w:rsid w:val="00DF6457"/>
    <w:rsid w:val="00E0514A"/>
    <w:rsid w:val="00E13D72"/>
    <w:rsid w:val="00E200FF"/>
    <w:rsid w:val="00E20FC4"/>
    <w:rsid w:val="00E21E62"/>
    <w:rsid w:val="00E24732"/>
    <w:rsid w:val="00E27E5E"/>
    <w:rsid w:val="00E4194B"/>
    <w:rsid w:val="00E46990"/>
    <w:rsid w:val="00E61EA3"/>
    <w:rsid w:val="00E62784"/>
    <w:rsid w:val="00E65EA4"/>
    <w:rsid w:val="00E7274E"/>
    <w:rsid w:val="00E81818"/>
    <w:rsid w:val="00E9111B"/>
    <w:rsid w:val="00E94BBF"/>
    <w:rsid w:val="00E95177"/>
    <w:rsid w:val="00EA2CA6"/>
    <w:rsid w:val="00EA4530"/>
    <w:rsid w:val="00EB419E"/>
    <w:rsid w:val="00EB7DB0"/>
    <w:rsid w:val="00EC74BC"/>
    <w:rsid w:val="00ED0DD3"/>
    <w:rsid w:val="00ED2252"/>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5185"/>
    <w:rsid w:val="00F45DA9"/>
    <w:rsid w:val="00F5058C"/>
    <w:rsid w:val="00F521C8"/>
    <w:rsid w:val="00F539B8"/>
    <w:rsid w:val="00F55186"/>
    <w:rsid w:val="00F611C9"/>
    <w:rsid w:val="00F707EE"/>
    <w:rsid w:val="00F711AD"/>
    <w:rsid w:val="00F74876"/>
    <w:rsid w:val="00F75B94"/>
    <w:rsid w:val="00F762BC"/>
    <w:rsid w:val="00F82623"/>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7AAF7-F9A3-4C24-BDB9-870AA648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13</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2022-10-27T07:42:00Z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